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C6FF49" w14:textId="51FB7256" w:rsidR="00F60E79" w:rsidRPr="00D5407D" w:rsidRDefault="00ED26DB" w:rsidP="00F60E79">
      <w:pPr>
        <w:jc w:val="center"/>
        <w:rPr>
          <w:rFonts w:ascii="Arial" w:hAnsi="Arial" w:cs="Arial"/>
        </w:rPr>
      </w:pPr>
      <w:r>
        <w:rPr>
          <w:rFonts w:ascii="Arial" w:hAnsi="Arial" w:cs="Arial"/>
          <w:b/>
          <w:u w:val="single"/>
        </w:rPr>
        <w:t xml:space="preserve">IRB Member Checklist for </w:t>
      </w:r>
      <w:r w:rsidR="00280858">
        <w:rPr>
          <w:rFonts w:ascii="Arial" w:hAnsi="Arial" w:cs="Arial"/>
          <w:b/>
          <w:u w:val="single"/>
        </w:rPr>
        <w:t>Planned Emergency</w:t>
      </w:r>
      <w:r w:rsidR="00F60E79">
        <w:rPr>
          <w:rFonts w:ascii="Arial" w:hAnsi="Arial" w:cs="Arial"/>
          <w:b/>
          <w:u w:val="single"/>
        </w:rPr>
        <w:t xml:space="preserve"> </w:t>
      </w:r>
      <w:r>
        <w:rPr>
          <w:rFonts w:ascii="Arial" w:hAnsi="Arial" w:cs="Arial"/>
          <w:b/>
          <w:u w:val="single"/>
        </w:rPr>
        <w:t>Projects</w:t>
      </w:r>
    </w:p>
    <w:tbl>
      <w:tblPr>
        <w:tblStyle w:val="TableGrid"/>
        <w:tblW w:w="0" w:type="auto"/>
        <w:tblLook w:val="04A0" w:firstRow="1" w:lastRow="0" w:firstColumn="1" w:lastColumn="0" w:noHBand="0" w:noVBand="1"/>
      </w:tblPr>
      <w:tblGrid>
        <w:gridCol w:w="4675"/>
        <w:gridCol w:w="4675"/>
      </w:tblGrid>
      <w:tr w:rsidR="006379D1" w14:paraId="0F491B2C" w14:textId="77777777" w:rsidTr="006379D1">
        <w:tc>
          <w:tcPr>
            <w:tcW w:w="4675" w:type="dxa"/>
          </w:tcPr>
          <w:p w14:paraId="521A61DA" w14:textId="51D30725" w:rsidR="006379D1" w:rsidRDefault="006379D1" w:rsidP="00F60E79">
            <w:pPr>
              <w:tabs>
                <w:tab w:val="left" w:pos="4301"/>
              </w:tabs>
              <w:spacing w:before="240"/>
              <w:rPr>
                <w:rFonts w:ascii="Arial" w:hAnsi="Arial" w:cs="Arial"/>
              </w:rPr>
            </w:pPr>
            <w:bookmarkStart w:id="0" w:name="WHAT_CONSTITUTES_SUBSTANTIVE_AND_MEANING"/>
            <w:r w:rsidRPr="00F11DE4">
              <w:rPr>
                <w:rFonts w:ascii="Arial" w:hAnsi="Arial" w:cs="Arial"/>
              </w:rPr>
              <w:t xml:space="preserve">IRB Meeting Date: </w:t>
            </w:r>
            <w:sdt>
              <w:sdtPr>
                <w:rPr>
                  <w:rFonts w:ascii="Arial" w:hAnsi="Arial" w:cs="Arial"/>
                </w:rPr>
                <w:id w:val="-1228225057"/>
                <w:placeholder>
                  <w:docPart w:val="DefaultPlaceholder_-1854013437"/>
                </w:placeholder>
                <w:showingPlcHdr/>
                <w:date>
                  <w:dateFormat w:val="M/d/yyyy"/>
                  <w:lid w:val="en-US"/>
                  <w:storeMappedDataAs w:val="dateTime"/>
                  <w:calendar w:val="gregorian"/>
                </w:date>
              </w:sdtPr>
              <w:sdtContent>
                <w:r w:rsidRPr="009D23E0">
                  <w:rPr>
                    <w:rStyle w:val="PlaceholderText"/>
                  </w:rPr>
                  <w:t>Click or tap to enter a date.</w:t>
                </w:r>
              </w:sdtContent>
            </w:sdt>
          </w:p>
        </w:tc>
        <w:tc>
          <w:tcPr>
            <w:tcW w:w="4675" w:type="dxa"/>
          </w:tcPr>
          <w:p w14:paraId="5928DA3C" w14:textId="11EEB0E9" w:rsidR="006379D1" w:rsidRDefault="006379D1" w:rsidP="00F60E79">
            <w:pPr>
              <w:tabs>
                <w:tab w:val="left" w:pos="4301"/>
              </w:tabs>
              <w:spacing w:before="240"/>
              <w:rPr>
                <w:rFonts w:ascii="Arial" w:hAnsi="Arial" w:cs="Arial"/>
              </w:rPr>
            </w:pPr>
            <w:r w:rsidRPr="00F11DE4">
              <w:rPr>
                <w:rFonts w:ascii="Arial" w:hAnsi="Arial" w:cs="Arial"/>
              </w:rPr>
              <w:t xml:space="preserve">eBridge #: </w:t>
            </w:r>
            <w:sdt>
              <w:sdtPr>
                <w:rPr>
                  <w:rFonts w:ascii="Arial" w:hAnsi="Arial" w:cs="Arial"/>
                </w:rPr>
                <w:id w:val="690726222"/>
                <w:placeholder>
                  <w:docPart w:val="DefaultPlaceholder_-1854013440"/>
                </w:placeholder>
                <w:showingPlcHdr/>
              </w:sdtPr>
              <w:sdtContent>
                <w:r w:rsidRPr="009D23E0">
                  <w:rPr>
                    <w:rStyle w:val="PlaceholderText"/>
                  </w:rPr>
                  <w:t>Click or tap here to enter text.</w:t>
                </w:r>
              </w:sdtContent>
            </w:sdt>
          </w:p>
        </w:tc>
      </w:tr>
      <w:tr w:rsidR="006379D1" w14:paraId="4B3C133C" w14:textId="77777777" w:rsidTr="006379D1">
        <w:tc>
          <w:tcPr>
            <w:tcW w:w="4675" w:type="dxa"/>
          </w:tcPr>
          <w:p w14:paraId="02A425A1" w14:textId="59C3CA4B" w:rsidR="006379D1" w:rsidRDefault="006379D1" w:rsidP="00F60E79">
            <w:pPr>
              <w:tabs>
                <w:tab w:val="left" w:pos="4301"/>
              </w:tabs>
              <w:spacing w:before="240"/>
              <w:rPr>
                <w:rFonts w:ascii="Arial" w:hAnsi="Arial" w:cs="Arial"/>
              </w:rPr>
            </w:pPr>
            <w:r w:rsidRPr="00F11DE4">
              <w:rPr>
                <w:rFonts w:ascii="Arial" w:hAnsi="Arial" w:cs="Arial"/>
              </w:rPr>
              <w:t>Principal Investigator</w:t>
            </w:r>
            <w:r>
              <w:rPr>
                <w:rFonts w:ascii="Arial" w:hAnsi="Arial" w:cs="Arial"/>
              </w:rPr>
              <w:t>:</w:t>
            </w:r>
            <w:sdt>
              <w:sdtPr>
                <w:rPr>
                  <w:rFonts w:ascii="Arial" w:hAnsi="Arial" w:cs="Arial"/>
                </w:rPr>
                <w:id w:val="89825094"/>
                <w:placeholder>
                  <w:docPart w:val="DefaultPlaceholder_-1854013440"/>
                </w:placeholder>
                <w:showingPlcHdr/>
              </w:sdtPr>
              <w:sdtContent>
                <w:r w:rsidRPr="009D23E0">
                  <w:rPr>
                    <w:rStyle w:val="PlaceholderText"/>
                  </w:rPr>
                  <w:t>Click or tap here to enter text.</w:t>
                </w:r>
              </w:sdtContent>
            </w:sdt>
          </w:p>
        </w:tc>
        <w:tc>
          <w:tcPr>
            <w:tcW w:w="4675" w:type="dxa"/>
          </w:tcPr>
          <w:p w14:paraId="6E443F44" w14:textId="46C9D9D8" w:rsidR="006379D1" w:rsidRDefault="006379D1" w:rsidP="00F60E79">
            <w:pPr>
              <w:tabs>
                <w:tab w:val="left" w:pos="4301"/>
              </w:tabs>
              <w:spacing w:before="240"/>
              <w:rPr>
                <w:rFonts w:ascii="Arial" w:hAnsi="Arial" w:cs="Arial"/>
              </w:rPr>
            </w:pPr>
            <w:r w:rsidRPr="00F11DE4">
              <w:rPr>
                <w:rFonts w:ascii="Arial" w:hAnsi="Arial" w:cs="Arial"/>
              </w:rPr>
              <w:t xml:space="preserve">Reviewer: </w:t>
            </w:r>
            <w:sdt>
              <w:sdtPr>
                <w:rPr>
                  <w:rFonts w:ascii="Arial" w:hAnsi="Arial" w:cs="Arial"/>
                </w:rPr>
                <w:id w:val="1550027198"/>
                <w:placeholder>
                  <w:docPart w:val="DefaultPlaceholder_-1854013440"/>
                </w:placeholder>
                <w:showingPlcHdr/>
              </w:sdtPr>
              <w:sdtContent>
                <w:r w:rsidRPr="009D23E0">
                  <w:rPr>
                    <w:rStyle w:val="PlaceholderText"/>
                  </w:rPr>
                  <w:t>Click or tap here to enter text.</w:t>
                </w:r>
              </w:sdtContent>
            </w:sdt>
          </w:p>
        </w:tc>
      </w:tr>
    </w:tbl>
    <w:bookmarkEnd w:id="0"/>
    <w:p w14:paraId="4F38882E" w14:textId="51E2BC42" w:rsidR="00F60E79" w:rsidRDefault="00ED26DB" w:rsidP="00F60E79">
      <w:pPr>
        <w:pStyle w:val="NormalWeb"/>
        <w:rPr>
          <w:rFonts w:ascii="Arial" w:hAnsi="Arial" w:cs="Arial"/>
          <w:b/>
          <w:sz w:val="22"/>
          <w:szCs w:val="22"/>
        </w:rPr>
      </w:pPr>
      <w:r w:rsidRPr="00ED26DB">
        <w:rPr>
          <w:rFonts w:ascii="Arial" w:hAnsi="Arial" w:cs="Arial"/>
          <w:sz w:val="22"/>
          <w:szCs w:val="22"/>
        </w:rPr>
        <w:t xml:space="preserve">This checklist should be used with the </w:t>
      </w:r>
      <w:r w:rsidRPr="00ED26DB">
        <w:rPr>
          <w:rFonts w:ascii="Arial" w:hAnsi="Arial" w:cs="Arial"/>
          <w:i/>
          <w:sz w:val="22"/>
          <w:szCs w:val="22"/>
        </w:rPr>
        <w:t>New Protocol Reviewer Checklist</w:t>
      </w:r>
      <w:r w:rsidRPr="00ED26DB">
        <w:rPr>
          <w:rFonts w:ascii="Arial" w:hAnsi="Arial" w:cs="Arial"/>
          <w:sz w:val="22"/>
          <w:szCs w:val="22"/>
        </w:rPr>
        <w:t xml:space="preserve"> for projects which request a waiver of consent for emergency situations (</w:t>
      </w:r>
      <w:r>
        <w:rPr>
          <w:rFonts w:ascii="Arial" w:hAnsi="Arial" w:cs="Arial"/>
          <w:sz w:val="22"/>
          <w:szCs w:val="22"/>
        </w:rPr>
        <w:t xml:space="preserve">EFIC or </w:t>
      </w:r>
      <w:r w:rsidRPr="00ED26DB">
        <w:rPr>
          <w:rFonts w:ascii="Arial" w:hAnsi="Arial" w:cs="Arial"/>
          <w:sz w:val="22"/>
          <w:szCs w:val="22"/>
        </w:rPr>
        <w:t>planned emergency research</w:t>
      </w:r>
      <w:r>
        <w:rPr>
          <w:rFonts w:ascii="Arial" w:hAnsi="Arial" w:cs="Arial"/>
          <w:sz w:val="22"/>
          <w:szCs w:val="22"/>
        </w:rPr>
        <w:t>)</w:t>
      </w:r>
      <w:r w:rsidRPr="00ED26DB">
        <w:rPr>
          <w:rFonts w:ascii="Arial" w:hAnsi="Arial" w:cs="Arial"/>
          <w:sz w:val="22"/>
          <w:szCs w:val="22"/>
        </w:rPr>
        <w:t xml:space="preserve">. IRB Committee Members should apply the criteria outlined within the </w:t>
      </w:r>
      <w:r w:rsidRPr="00ED26DB">
        <w:rPr>
          <w:rFonts w:ascii="Arial" w:hAnsi="Arial" w:cs="Arial"/>
          <w:i/>
          <w:sz w:val="22"/>
          <w:szCs w:val="22"/>
        </w:rPr>
        <w:t>IRB Member SOP: Planned Emergency Research</w:t>
      </w:r>
      <w:r w:rsidR="006379D1">
        <w:rPr>
          <w:rFonts w:ascii="Arial" w:hAnsi="Arial" w:cs="Arial"/>
          <w:i/>
          <w:sz w:val="22"/>
          <w:szCs w:val="22"/>
        </w:rPr>
        <w:t xml:space="preserve">. </w:t>
      </w:r>
      <w:r w:rsidR="00280858" w:rsidRPr="00F11DE4">
        <w:rPr>
          <w:rFonts w:ascii="Arial" w:hAnsi="Arial" w:cs="Arial"/>
          <w:b/>
          <w:sz w:val="22"/>
          <w:szCs w:val="22"/>
        </w:rPr>
        <w:t xml:space="preserve">Complete the appropriate sections </w:t>
      </w:r>
      <w:r w:rsidR="0058401D">
        <w:rPr>
          <w:rFonts w:ascii="Arial" w:hAnsi="Arial" w:cs="Arial"/>
          <w:b/>
          <w:sz w:val="22"/>
          <w:szCs w:val="22"/>
        </w:rPr>
        <w:t>depending on if</w:t>
      </w:r>
      <w:r w:rsidR="00280858" w:rsidRPr="00F11DE4">
        <w:rPr>
          <w:rFonts w:ascii="Arial" w:hAnsi="Arial" w:cs="Arial"/>
          <w:b/>
          <w:sz w:val="22"/>
          <w:szCs w:val="22"/>
        </w:rPr>
        <w:t xml:space="preserve"> the project is or is not subject to FDA regulations.</w:t>
      </w:r>
    </w:p>
    <w:p w14:paraId="135B7F38" w14:textId="0209643B" w:rsidR="006379D1" w:rsidRDefault="00EE3C97" w:rsidP="006379D1">
      <w:pPr>
        <w:rPr>
          <w:rFonts w:ascii="Arial" w:hAnsi="Arial" w:cs="Arial"/>
          <w:color w:val="000000"/>
        </w:rPr>
      </w:pPr>
      <w:r w:rsidRPr="006379D1">
        <w:rPr>
          <w:rFonts w:ascii="Arial" w:hAnsi="Arial" w:cs="Arial"/>
        </w:rPr>
        <w:t>Is the Project</w:t>
      </w:r>
      <w:r w:rsidR="00280858" w:rsidRPr="006379D1">
        <w:rPr>
          <w:rFonts w:ascii="Arial" w:hAnsi="Arial" w:cs="Arial"/>
        </w:rPr>
        <w:t xml:space="preserve"> subject to FDA Regulations (21 CFR 50.24)</w:t>
      </w:r>
      <w:r w:rsidRPr="006379D1">
        <w:rPr>
          <w:rFonts w:ascii="Arial" w:hAnsi="Arial" w:cs="Arial"/>
        </w:rPr>
        <w:t xml:space="preserve"> </w:t>
      </w:r>
      <w:bookmarkStart w:id="1" w:name="_Hlk153892900"/>
      <w:sdt>
        <w:sdtPr>
          <w:rPr>
            <w:rFonts w:ascii="Arial" w:hAnsi="Arial" w:cs="Arial"/>
            <w:sz w:val="28"/>
            <w:szCs w:val="28"/>
          </w:rPr>
          <w:id w:val="264038906"/>
          <w14:checkbox>
            <w14:checked w14:val="0"/>
            <w14:checkedState w14:val="2612" w14:font="MS Gothic"/>
            <w14:uncheckedState w14:val="2610" w14:font="MS Gothic"/>
          </w14:checkbox>
        </w:sdtPr>
        <w:sdtContent>
          <w:r w:rsidR="00797739" w:rsidRPr="00797739">
            <w:rPr>
              <w:rFonts w:ascii="MS Gothic" w:eastAsia="MS Gothic" w:hAnsi="MS Gothic" w:cs="Arial" w:hint="eastAsia"/>
              <w:sz w:val="28"/>
              <w:szCs w:val="28"/>
            </w:rPr>
            <w:t>☐</w:t>
          </w:r>
        </w:sdtContent>
      </w:sdt>
      <w:bookmarkEnd w:id="1"/>
      <w:r w:rsidR="00797739">
        <w:rPr>
          <w:rFonts w:ascii="Arial" w:hAnsi="Arial" w:cs="Arial"/>
          <w:color w:val="000000"/>
        </w:rPr>
        <w:t xml:space="preserve"> </w:t>
      </w:r>
      <w:r w:rsidRPr="006379D1">
        <w:rPr>
          <w:rFonts w:ascii="Arial" w:hAnsi="Arial" w:cs="Arial"/>
          <w:color w:val="000000"/>
        </w:rPr>
        <w:t xml:space="preserve">Yes </w:t>
      </w:r>
      <w:r w:rsidR="00797739">
        <w:rPr>
          <w:rFonts w:ascii="Arial" w:hAnsi="Arial" w:cs="Arial"/>
          <w:color w:val="000000"/>
        </w:rPr>
        <w:t xml:space="preserve"> </w:t>
      </w:r>
      <w:sdt>
        <w:sdtPr>
          <w:rPr>
            <w:rFonts w:ascii="Arial" w:hAnsi="Arial" w:cs="Arial"/>
            <w:sz w:val="28"/>
            <w:szCs w:val="28"/>
          </w:rPr>
          <w:id w:val="1798021010"/>
          <w14:checkbox>
            <w14:checked w14:val="0"/>
            <w14:checkedState w14:val="2612" w14:font="MS Gothic"/>
            <w14:uncheckedState w14:val="2610" w14:font="MS Gothic"/>
          </w14:checkbox>
        </w:sdtPr>
        <w:sdtContent>
          <w:r w:rsidR="00797739" w:rsidRPr="00797739">
            <w:rPr>
              <w:rFonts w:ascii="MS Gothic" w:eastAsia="MS Gothic" w:hAnsi="MS Gothic" w:cs="Arial" w:hint="eastAsia"/>
              <w:sz w:val="28"/>
              <w:szCs w:val="28"/>
            </w:rPr>
            <w:t>☐</w:t>
          </w:r>
        </w:sdtContent>
      </w:sdt>
      <w:r w:rsidRPr="006379D1">
        <w:rPr>
          <w:rFonts w:ascii="Arial" w:hAnsi="Arial" w:cs="Arial"/>
          <w:color w:val="000000"/>
        </w:rPr>
        <w:t xml:space="preserve"> No (if no, complete the </w:t>
      </w:r>
      <w:hyperlink w:anchor="_Projects_not_subject" w:history="1">
        <w:r w:rsidRPr="006379D1">
          <w:rPr>
            <w:rStyle w:val="Hyperlink"/>
            <w:rFonts w:ascii="Arial" w:hAnsi="Arial" w:cs="Arial"/>
          </w:rPr>
          <w:t>Project not subject to FD</w:t>
        </w:r>
        <w:r w:rsidRPr="006379D1">
          <w:rPr>
            <w:rStyle w:val="Hyperlink"/>
            <w:rFonts w:ascii="Arial" w:hAnsi="Arial" w:cs="Arial"/>
          </w:rPr>
          <w:t>A</w:t>
        </w:r>
        <w:r w:rsidRPr="006379D1">
          <w:rPr>
            <w:rStyle w:val="Hyperlink"/>
            <w:rFonts w:ascii="Arial" w:hAnsi="Arial" w:cs="Arial"/>
          </w:rPr>
          <w:t xml:space="preserve"> regulations</w:t>
        </w:r>
      </w:hyperlink>
      <w:r w:rsidRPr="006379D1">
        <w:rPr>
          <w:rFonts w:ascii="Arial" w:hAnsi="Arial" w:cs="Arial"/>
          <w:color w:val="000000"/>
        </w:rPr>
        <w:t xml:space="preserve"> section only)</w:t>
      </w:r>
      <w:r w:rsidR="006379D1">
        <w:rPr>
          <w:rFonts w:ascii="Arial" w:hAnsi="Arial" w:cs="Arial"/>
          <w:color w:val="000000"/>
        </w:rPr>
        <w:t xml:space="preserve">.  Click to expand the applicable section. </w:t>
      </w:r>
    </w:p>
    <w:p w14:paraId="42788F56" w14:textId="69739D04" w:rsidR="006379D1" w:rsidRPr="006379D1" w:rsidRDefault="006379D1" w:rsidP="006379D1">
      <w:pPr>
        <w:pStyle w:val="Heading1"/>
        <w:rPr>
          <w:rFonts w:ascii="Arial" w:hAnsi="Arial" w:cs="Arial"/>
          <w:color w:val="auto"/>
          <w:sz w:val="24"/>
          <w:szCs w:val="24"/>
        </w:rPr>
      </w:pPr>
      <w:r w:rsidRPr="006379D1">
        <w:rPr>
          <w:rFonts w:ascii="Arial" w:hAnsi="Arial" w:cs="Arial"/>
          <w:color w:val="auto"/>
          <w:sz w:val="24"/>
          <w:szCs w:val="24"/>
        </w:rPr>
        <w:t>Projects subject to FDA regulations</w:t>
      </w:r>
    </w:p>
    <w:p w14:paraId="7BF92BB5" w14:textId="54D131B8" w:rsidR="00280858" w:rsidRPr="00D246E2" w:rsidRDefault="00280858" w:rsidP="00D246E2">
      <w:pPr>
        <w:pStyle w:val="ListParagraph"/>
        <w:numPr>
          <w:ilvl w:val="0"/>
          <w:numId w:val="11"/>
        </w:numPr>
        <w:rPr>
          <w:rFonts w:ascii="Arial" w:hAnsi="Arial" w:cs="Arial"/>
          <w:color w:val="000000"/>
          <w:sz w:val="22"/>
          <w:szCs w:val="22"/>
        </w:rPr>
      </w:pPr>
      <w:r w:rsidRPr="00D246E2">
        <w:rPr>
          <w:rFonts w:ascii="Arial" w:hAnsi="Arial" w:cs="Arial"/>
          <w:color w:val="000000"/>
          <w:sz w:val="22"/>
          <w:szCs w:val="22"/>
        </w:rPr>
        <w:t xml:space="preserve">Is the target population for the research is in a life-threatening situation; available treatments are unproven or unsatisfactory? </w:t>
      </w:r>
      <w:sdt>
        <w:sdtPr>
          <w:rPr>
            <w:rFonts w:ascii="Arial" w:hAnsi="Arial" w:cs="Arial"/>
            <w:sz w:val="28"/>
            <w:szCs w:val="28"/>
          </w:rPr>
          <w:id w:val="-1824040166"/>
          <w14:checkbox>
            <w14:checked w14:val="0"/>
            <w14:checkedState w14:val="2612" w14:font="MS Gothic"/>
            <w14:uncheckedState w14:val="2610" w14:font="MS Gothic"/>
          </w14:checkbox>
        </w:sdtPr>
        <w:sdtContent>
          <w:r w:rsidR="00797739" w:rsidRPr="00797739">
            <w:rPr>
              <w:rFonts w:ascii="MS Gothic" w:eastAsia="MS Gothic" w:hAnsi="MS Gothic" w:cs="Arial" w:hint="eastAsia"/>
              <w:sz w:val="28"/>
              <w:szCs w:val="28"/>
            </w:rPr>
            <w:t>☐</w:t>
          </w:r>
        </w:sdtContent>
      </w:sdt>
      <w:r w:rsidR="00797739" w:rsidRPr="00D246E2">
        <w:rPr>
          <w:rFonts w:ascii="Arial" w:hAnsi="Arial" w:cs="Arial"/>
          <w:color w:val="000000"/>
          <w:sz w:val="22"/>
          <w:szCs w:val="22"/>
        </w:rPr>
        <w:t xml:space="preserve"> </w:t>
      </w:r>
      <w:r w:rsidR="003662B0" w:rsidRPr="00D246E2">
        <w:rPr>
          <w:rFonts w:ascii="Arial" w:hAnsi="Arial" w:cs="Arial"/>
          <w:color w:val="000000"/>
          <w:sz w:val="22"/>
          <w:szCs w:val="22"/>
        </w:rPr>
        <w:t>Yes</w:t>
      </w:r>
      <w:r w:rsidR="00797739">
        <w:rPr>
          <w:rFonts w:ascii="Arial" w:hAnsi="Arial" w:cs="Arial"/>
          <w:color w:val="000000"/>
          <w:sz w:val="22"/>
          <w:szCs w:val="22"/>
        </w:rPr>
        <w:t xml:space="preserve"> </w:t>
      </w:r>
      <w:r w:rsidR="003662B0" w:rsidRPr="00D246E2">
        <w:rPr>
          <w:rFonts w:ascii="Arial" w:hAnsi="Arial" w:cs="Arial"/>
          <w:color w:val="000000"/>
          <w:sz w:val="22"/>
          <w:szCs w:val="22"/>
        </w:rPr>
        <w:t xml:space="preserve"> </w:t>
      </w:r>
      <w:sdt>
        <w:sdtPr>
          <w:rPr>
            <w:rFonts w:ascii="Arial" w:hAnsi="Arial" w:cs="Arial"/>
            <w:sz w:val="28"/>
            <w:szCs w:val="28"/>
          </w:rPr>
          <w:id w:val="508875841"/>
          <w14:checkbox>
            <w14:checked w14:val="0"/>
            <w14:checkedState w14:val="2612" w14:font="MS Gothic"/>
            <w14:uncheckedState w14:val="2610" w14:font="MS Gothic"/>
          </w14:checkbox>
        </w:sdtPr>
        <w:sdtContent>
          <w:r w:rsidR="00797739" w:rsidRPr="00797739">
            <w:rPr>
              <w:rFonts w:ascii="MS Gothic" w:eastAsia="MS Gothic" w:hAnsi="MS Gothic" w:cs="Arial" w:hint="eastAsia"/>
              <w:sz w:val="28"/>
              <w:szCs w:val="28"/>
            </w:rPr>
            <w:t>☐</w:t>
          </w:r>
        </w:sdtContent>
      </w:sdt>
      <w:r w:rsidR="003662B0" w:rsidRPr="00D246E2">
        <w:rPr>
          <w:rFonts w:ascii="Arial" w:hAnsi="Arial" w:cs="Arial"/>
          <w:color w:val="000000"/>
          <w:sz w:val="22"/>
          <w:szCs w:val="22"/>
        </w:rPr>
        <w:t xml:space="preserve"> No</w:t>
      </w:r>
    </w:p>
    <w:p w14:paraId="210EBFEF" w14:textId="1F8FF0F6" w:rsidR="00280858" w:rsidRPr="00D246E2" w:rsidRDefault="00280858" w:rsidP="00D246E2">
      <w:pPr>
        <w:pStyle w:val="ListParagraph"/>
        <w:numPr>
          <w:ilvl w:val="0"/>
          <w:numId w:val="11"/>
        </w:numPr>
        <w:rPr>
          <w:rFonts w:ascii="Arial" w:hAnsi="Arial" w:cs="Arial"/>
          <w:color w:val="000000"/>
          <w:sz w:val="22"/>
          <w:szCs w:val="22"/>
        </w:rPr>
      </w:pPr>
      <w:r w:rsidRPr="00D246E2">
        <w:rPr>
          <w:rFonts w:ascii="Arial" w:hAnsi="Arial" w:cs="Arial"/>
          <w:color w:val="000000"/>
          <w:sz w:val="22"/>
          <w:szCs w:val="22"/>
        </w:rPr>
        <w:t xml:space="preserve">Is the collection of valid scientific evidence, which may include </w:t>
      </w:r>
      <w:r w:rsidR="00B712A2" w:rsidRPr="00D246E2">
        <w:rPr>
          <w:rFonts w:ascii="Arial" w:hAnsi="Arial" w:cs="Arial"/>
          <w:color w:val="000000"/>
          <w:sz w:val="22"/>
          <w:szCs w:val="22"/>
        </w:rPr>
        <w:t>evidence,</w:t>
      </w:r>
      <w:r w:rsidRPr="00D246E2">
        <w:rPr>
          <w:rFonts w:ascii="Arial" w:hAnsi="Arial" w:cs="Arial"/>
          <w:color w:val="000000"/>
          <w:sz w:val="22"/>
          <w:szCs w:val="22"/>
        </w:rPr>
        <w:t xml:space="preserve"> obtained through randomized placebo-controlled investigations, necessary to determine the safety and effectiveness of </w:t>
      </w:r>
      <w:proofErr w:type="gramStart"/>
      <w:r w:rsidRPr="00D246E2">
        <w:rPr>
          <w:rFonts w:ascii="Arial" w:hAnsi="Arial" w:cs="Arial"/>
          <w:color w:val="000000"/>
          <w:sz w:val="22"/>
          <w:szCs w:val="22"/>
        </w:rPr>
        <w:t>particular interventions</w:t>
      </w:r>
      <w:proofErr w:type="gramEnd"/>
      <w:r w:rsidRPr="00D246E2">
        <w:rPr>
          <w:rFonts w:ascii="Arial" w:hAnsi="Arial" w:cs="Arial"/>
          <w:color w:val="000000"/>
          <w:sz w:val="22"/>
          <w:szCs w:val="22"/>
        </w:rPr>
        <w:t xml:space="preserve">? </w:t>
      </w:r>
      <w:sdt>
        <w:sdtPr>
          <w:rPr>
            <w:rFonts w:ascii="Arial" w:hAnsi="Arial" w:cs="Arial"/>
            <w:sz w:val="28"/>
            <w:szCs w:val="28"/>
          </w:rPr>
          <w:id w:val="-253207070"/>
          <w14:checkbox>
            <w14:checked w14:val="0"/>
            <w14:checkedState w14:val="2612" w14:font="MS Gothic"/>
            <w14:uncheckedState w14:val="2610" w14:font="MS Gothic"/>
          </w14:checkbox>
        </w:sdtPr>
        <w:sdtContent>
          <w:r w:rsidR="00797739" w:rsidRPr="00797739">
            <w:rPr>
              <w:rFonts w:ascii="MS Gothic" w:eastAsia="MS Gothic" w:hAnsi="MS Gothic" w:cs="Arial" w:hint="eastAsia"/>
              <w:sz w:val="28"/>
              <w:szCs w:val="28"/>
            </w:rPr>
            <w:t>☐</w:t>
          </w:r>
        </w:sdtContent>
      </w:sdt>
      <w:r w:rsidR="00797739" w:rsidRPr="00D246E2">
        <w:rPr>
          <w:rFonts w:ascii="Arial" w:hAnsi="Arial" w:cs="Arial"/>
          <w:color w:val="000000"/>
          <w:sz w:val="22"/>
          <w:szCs w:val="22"/>
        </w:rPr>
        <w:t xml:space="preserve"> </w:t>
      </w:r>
      <w:r w:rsidR="003662B0" w:rsidRPr="00D246E2">
        <w:rPr>
          <w:rFonts w:ascii="Arial" w:hAnsi="Arial" w:cs="Arial"/>
          <w:color w:val="000000"/>
          <w:sz w:val="22"/>
          <w:szCs w:val="22"/>
        </w:rPr>
        <w:t>Yes</w:t>
      </w:r>
      <w:r w:rsidR="00797739">
        <w:rPr>
          <w:rFonts w:ascii="Arial" w:hAnsi="Arial" w:cs="Arial"/>
          <w:color w:val="000000"/>
          <w:sz w:val="22"/>
          <w:szCs w:val="22"/>
        </w:rPr>
        <w:t xml:space="preserve"> </w:t>
      </w:r>
      <w:r w:rsidR="003662B0" w:rsidRPr="00D246E2">
        <w:rPr>
          <w:rFonts w:ascii="Arial" w:hAnsi="Arial" w:cs="Arial"/>
          <w:color w:val="000000"/>
          <w:sz w:val="22"/>
          <w:szCs w:val="22"/>
        </w:rPr>
        <w:t xml:space="preserve"> </w:t>
      </w:r>
      <w:sdt>
        <w:sdtPr>
          <w:rPr>
            <w:rFonts w:ascii="Arial" w:hAnsi="Arial" w:cs="Arial"/>
            <w:sz w:val="28"/>
            <w:szCs w:val="28"/>
          </w:rPr>
          <w:id w:val="634455731"/>
          <w14:checkbox>
            <w14:checked w14:val="0"/>
            <w14:checkedState w14:val="2612" w14:font="MS Gothic"/>
            <w14:uncheckedState w14:val="2610" w14:font="MS Gothic"/>
          </w14:checkbox>
        </w:sdtPr>
        <w:sdtContent>
          <w:r w:rsidR="00797739" w:rsidRPr="00797739">
            <w:rPr>
              <w:rFonts w:ascii="MS Gothic" w:eastAsia="MS Gothic" w:hAnsi="MS Gothic" w:cs="Arial" w:hint="eastAsia"/>
              <w:sz w:val="28"/>
              <w:szCs w:val="28"/>
            </w:rPr>
            <w:t>☐</w:t>
          </w:r>
        </w:sdtContent>
      </w:sdt>
      <w:r w:rsidR="003662B0" w:rsidRPr="00D246E2">
        <w:rPr>
          <w:rFonts w:ascii="Arial" w:hAnsi="Arial" w:cs="Arial"/>
          <w:color w:val="000000"/>
          <w:sz w:val="22"/>
          <w:szCs w:val="22"/>
        </w:rPr>
        <w:t xml:space="preserve"> No</w:t>
      </w:r>
    </w:p>
    <w:p w14:paraId="4DE5ECFE" w14:textId="2E1BF6CB" w:rsidR="00280858" w:rsidRPr="00D246E2" w:rsidRDefault="00280858" w:rsidP="00D246E2">
      <w:pPr>
        <w:pStyle w:val="ListParagraph"/>
        <w:numPr>
          <w:ilvl w:val="0"/>
          <w:numId w:val="11"/>
        </w:numPr>
        <w:rPr>
          <w:rFonts w:ascii="Arial" w:hAnsi="Arial" w:cs="Arial"/>
          <w:color w:val="000000"/>
          <w:sz w:val="22"/>
          <w:szCs w:val="22"/>
        </w:rPr>
      </w:pPr>
      <w:r w:rsidRPr="00D246E2">
        <w:rPr>
          <w:rFonts w:ascii="Arial" w:hAnsi="Arial" w:cs="Arial"/>
          <w:color w:val="000000"/>
          <w:sz w:val="22"/>
          <w:szCs w:val="22"/>
        </w:rPr>
        <w:t xml:space="preserve">Is the project able to obtain Informed Consent from subjects? </w:t>
      </w:r>
      <w:sdt>
        <w:sdtPr>
          <w:rPr>
            <w:rFonts w:ascii="Arial" w:hAnsi="Arial" w:cs="Arial"/>
            <w:sz w:val="28"/>
            <w:szCs w:val="28"/>
          </w:rPr>
          <w:id w:val="-372390808"/>
          <w14:checkbox>
            <w14:checked w14:val="0"/>
            <w14:checkedState w14:val="2612" w14:font="MS Gothic"/>
            <w14:uncheckedState w14:val="2610" w14:font="MS Gothic"/>
          </w14:checkbox>
        </w:sdtPr>
        <w:sdtContent>
          <w:r w:rsidR="00797739" w:rsidRPr="00797739">
            <w:rPr>
              <w:rFonts w:ascii="MS Gothic" w:eastAsia="MS Gothic" w:hAnsi="MS Gothic" w:cs="Arial" w:hint="eastAsia"/>
              <w:sz w:val="28"/>
              <w:szCs w:val="28"/>
            </w:rPr>
            <w:t>☐</w:t>
          </w:r>
        </w:sdtContent>
      </w:sdt>
      <w:r w:rsidR="00797739" w:rsidRPr="00D246E2">
        <w:rPr>
          <w:rFonts w:ascii="Arial" w:hAnsi="Arial" w:cs="Arial"/>
          <w:color w:val="000000"/>
          <w:sz w:val="22"/>
          <w:szCs w:val="22"/>
        </w:rPr>
        <w:t xml:space="preserve"> </w:t>
      </w:r>
      <w:r w:rsidR="003662B0" w:rsidRPr="00D246E2">
        <w:rPr>
          <w:rFonts w:ascii="Arial" w:hAnsi="Arial" w:cs="Arial"/>
          <w:color w:val="000000"/>
          <w:sz w:val="22"/>
          <w:szCs w:val="22"/>
        </w:rPr>
        <w:t>Yes</w:t>
      </w:r>
      <w:r w:rsidR="00797739">
        <w:rPr>
          <w:rFonts w:ascii="Arial" w:hAnsi="Arial" w:cs="Arial"/>
          <w:color w:val="000000"/>
          <w:sz w:val="22"/>
          <w:szCs w:val="22"/>
        </w:rPr>
        <w:t xml:space="preserve"> </w:t>
      </w:r>
      <w:r w:rsidR="003662B0" w:rsidRPr="00D246E2">
        <w:rPr>
          <w:rFonts w:ascii="Arial" w:hAnsi="Arial" w:cs="Arial"/>
          <w:color w:val="000000"/>
          <w:sz w:val="22"/>
          <w:szCs w:val="22"/>
        </w:rPr>
        <w:t xml:space="preserve"> </w:t>
      </w:r>
      <w:sdt>
        <w:sdtPr>
          <w:rPr>
            <w:rFonts w:ascii="Arial" w:hAnsi="Arial" w:cs="Arial"/>
            <w:sz w:val="28"/>
            <w:szCs w:val="28"/>
          </w:rPr>
          <w:id w:val="523375982"/>
          <w14:checkbox>
            <w14:checked w14:val="0"/>
            <w14:checkedState w14:val="2612" w14:font="MS Gothic"/>
            <w14:uncheckedState w14:val="2610" w14:font="MS Gothic"/>
          </w14:checkbox>
        </w:sdtPr>
        <w:sdtContent>
          <w:r w:rsidR="00797739" w:rsidRPr="00797739">
            <w:rPr>
              <w:rFonts w:ascii="MS Gothic" w:eastAsia="MS Gothic" w:hAnsi="MS Gothic" w:cs="Arial" w:hint="eastAsia"/>
              <w:sz w:val="28"/>
              <w:szCs w:val="28"/>
            </w:rPr>
            <w:t>☐</w:t>
          </w:r>
        </w:sdtContent>
      </w:sdt>
      <w:r w:rsidR="003662B0" w:rsidRPr="00D246E2">
        <w:rPr>
          <w:rFonts w:ascii="Arial" w:hAnsi="Arial" w:cs="Arial"/>
          <w:color w:val="000000"/>
          <w:sz w:val="22"/>
          <w:szCs w:val="22"/>
        </w:rPr>
        <w:t xml:space="preserve"> No</w:t>
      </w:r>
    </w:p>
    <w:p w14:paraId="08C1BCD2" w14:textId="77777777" w:rsidR="00280858" w:rsidRPr="00D246E2" w:rsidRDefault="00280858" w:rsidP="00D246E2">
      <w:pPr>
        <w:pStyle w:val="ListParagraph"/>
        <w:numPr>
          <w:ilvl w:val="1"/>
          <w:numId w:val="11"/>
        </w:numPr>
        <w:rPr>
          <w:rFonts w:ascii="Arial" w:hAnsi="Arial" w:cs="Arial"/>
          <w:color w:val="000000"/>
          <w:sz w:val="22"/>
          <w:szCs w:val="22"/>
        </w:rPr>
      </w:pPr>
      <w:r w:rsidRPr="00D246E2">
        <w:rPr>
          <w:rFonts w:ascii="Arial" w:hAnsi="Arial" w:cs="Arial"/>
          <w:color w:val="000000"/>
          <w:sz w:val="22"/>
          <w:szCs w:val="22"/>
        </w:rPr>
        <w:t xml:space="preserve">If no, is obtaining informed consent is not feasible because: (check all that apply) </w:t>
      </w:r>
    </w:p>
    <w:p w14:paraId="0B757106" w14:textId="16CB29B5" w:rsidR="00280858" w:rsidRPr="00D246E2" w:rsidRDefault="00B35A2B" w:rsidP="00D246E2">
      <w:pPr>
        <w:ind w:left="1440"/>
        <w:rPr>
          <w:rFonts w:ascii="Arial" w:hAnsi="Arial" w:cs="Arial"/>
          <w:color w:val="000000"/>
        </w:rPr>
      </w:pPr>
      <w:sdt>
        <w:sdtPr>
          <w:rPr>
            <w:rFonts w:ascii="Arial" w:hAnsi="Arial" w:cs="Arial"/>
            <w:sz w:val="28"/>
            <w:szCs w:val="28"/>
          </w:rPr>
          <w:id w:val="108169126"/>
          <w14:checkbox>
            <w14:checked w14:val="0"/>
            <w14:checkedState w14:val="2612" w14:font="MS Gothic"/>
            <w14:uncheckedState w14:val="2610" w14:font="MS Gothic"/>
          </w14:checkbox>
        </w:sdtPr>
        <w:sdtContent>
          <w:r w:rsidRPr="00797739">
            <w:rPr>
              <w:rFonts w:ascii="MS Gothic" w:eastAsia="MS Gothic" w:hAnsi="MS Gothic" w:cs="Arial" w:hint="eastAsia"/>
              <w:sz w:val="28"/>
              <w:szCs w:val="28"/>
            </w:rPr>
            <w:t>☐</w:t>
          </w:r>
        </w:sdtContent>
      </w:sdt>
      <w:r w:rsidRPr="00D246E2">
        <w:rPr>
          <w:rFonts w:ascii="Arial" w:hAnsi="Arial" w:cs="Arial"/>
          <w:color w:val="000000"/>
        </w:rPr>
        <w:t xml:space="preserve"> </w:t>
      </w:r>
      <w:r w:rsidR="00280858" w:rsidRPr="00D246E2">
        <w:rPr>
          <w:rFonts w:ascii="Arial" w:hAnsi="Arial" w:cs="Arial"/>
          <w:color w:val="000000"/>
        </w:rPr>
        <w:t xml:space="preserve">The subjects will not be able to give their informed consent </w:t>
      </w:r>
      <w:proofErr w:type="gramStart"/>
      <w:r w:rsidR="00280858" w:rsidRPr="00D246E2">
        <w:rPr>
          <w:rFonts w:ascii="Arial" w:hAnsi="Arial" w:cs="Arial"/>
          <w:color w:val="000000"/>
        </w:rPr>
        <w:t>as a result of</w:t>
      </w:r>
      <w:proofErr w:type="gramEnd"/>
      <w:r w:rsidR="00280858" w:rsidRPr="00D246E2">
        <w:rPr>
          <w:rFonts w:ascii="Arial" w:hAnsi="Arial" w:cs="Arial"/>
          <w:color w:val="000000"/>
        </w:rPr>
        <w:t xml:space="preserve"> their medical condition;</w:t>
      </w:r>
      <w:r w:rsidR="00280858" w:rsidRPr="00D246E2">
        <w:rPr>
          <w:rFonts w:ascii="Arial" w:hAnsi="Arial" w:cs="Arial"/>
          <w:color w:val="000000"/>
        </w:rPr>
        <w:br/>
      </w:r>
      <w:sdt>
        <w:sdtPr>
          <w:rPr>
            <w:rFonts w:ascii="Arial" w:hAnsi="Arial" w:cs="Arial"/>
            <w:sz w:val="28"/>
            <w:szCs w:val="28"/>
          </w:rPr>
          <w:id w:val="-303548182"/>
          <w14:checkbox>
            <w14:checked w14:val="0"/>
            <w14:checkedState w14:val="2612" w14:font="MS Gothic"/>
            <w14:uncheckedState w14:val="2610" w14:font="MS Gothic"/>
          </w14:checkbox>
        </w:sdtPr>
        <w:sdtContent>
          <w:r w:rsidRPr="00797739">
            <w:rPr>
              <w:rFonts w:ascii="MS Gothic" w:eastAsia="MS Gothic" w:hAnsi="MS Gothic" w:cs="Arial" w:hint="eastAsia"/>
              <w:sz w:val="28"/>
              <w:szCs w:val="28"/>
            </w:rPr>
            <w:t>☐</w:t>
          </w:r>
        </w:sdtContent>
      </w:sdt>
      <w:r w:rsidR="00280858" w:rsidRPr="00D246E2">
        <w:rPr>
          <w:rFonts w:ascii="Arial" w:hAnsi="Arial" w:cs="Arial"/>
          <w:color w:val="000000"/>
        </w:rPr>
        <w:t xml:space="preserve"> The intervention under investigation must be administered before consent from the subjects’ legally authorized representatives is feasible; and</w:t>
      </w:r>
      <w:r w:rsidR="00280858" w:rsidRPr="00D246E2">
        <w:rPr>
          <w:rFonts w:ascii="Arial" w:hAnsi="Arial" w:cs="Arial"/>
          <w:color w:val="000000"/>
        </w:rPr>
        <w:br/>
      </w:r>
      <w:sdt>
        <w:sdtPr>
          <w:rPr>
            <w:rFonts w:ascii="Arial" w:hAnsi="Arial" w:cs="Arial"/>
            <w:sz w:val="28"/>
            <w:szCs w:val="28"/>
          </w:rPr>
          <w:id w:val="868574732"/>
          <w14:checkbox>
            <w14:checked w14:val="0"/>
            <w14:checkedState w14:val="2612" w14:font="MS Gothic"/>
            <w14:uncheckedState w14:val="2610" w14:font="MS Gothic"/>
          </w14:checkbox>
        </w:sdtPr>
        <w:sdtContent>
          <w:r w:rsidRPr="00797739">
            <w:rPr>
              <w:rFonts w:ascii="MS Gothic" w:eastAsia="MS Gothic" w:hAnsi="MS Gothic" w:cs="Arial" w:hint="eastAsia"/>
              <w:sz w:val="28"/>
              <w:szCs w:val="28"/>
            </w:rPr>
            <w:t>☐</w:t>
          </w:r>
        </w:sdtContent>
      </w:sdt>
      <w:r w:rsidR="00280858" w:rsidRPr="00D246E2">
        <w:rPr>
          <w:rFonts w:ascii="Arial" w:hAnsi="Arial" w:cs="Arial"/>
          <w:color w:val="000000"/>
        </w:rPr>
        <w:t xml:space="preserve"> There is no reasonable way to identify prospectively the individuals likely to become eligible for participation in the clinical investigation.</w:t>
      </w:r>
    </w:p>
    <w:p w14:paraId="337DB784" w14:textId="0A115A70" w:rsidR="00280858" w:rsidRPr="00D246E2" w:rsidRDefault="00280858" w:rsidP="00D246E2">
      <w:pPr>
        <w:pStyle w:val="ListParagraph"/>
        <w:numPr>
          <w:ilvl w:val="0"/>
          <w:numId w:val="11"/>
        </w:numPr>
        <w:rPr>
          <w:rFonts w:ascii="Arial" w:hAnsi="Arial" w:cs="Arial"/>
          <w:color w:val="000000"/>
          <w:sz w:val="22"/>
          <w:szCs w:val="22"/>
        </w:rPr>
      </w:pPr>
      <w:r w:rsidRPr="00D246E2">
        <w:rPr>
          <w:rFonts w:ascii="Arial" w:hAnsi="Arial" w:cs="Arial"/>
          <w:color w:val="000000"/>
          <w:sz w:val="22"/>
          <w:szCs w:val="22"/>
        </w:rPr>
        <w:t>Does participation in the project hold out the prospect of direct benefit to the subjects?</w:t>
      </w:r>
      <w:r w:rsidR="00B35A2B">
        <w:rPr>
          <w:rFonts w:ascii="Arial" w:hAnsi="Arial" w:cs="Arial"/>
          <w:color w:val="000000"/>
          <w:sz w:val="22"/>
          <w:szCs w:val="22"/>
        </w:rPr>
        <w:br/>
      </w:r>
      <w:sdt>
        <w:sdtPr>
          <w:rPr>
            <w:rFonts w:ascii="Arial" w:hAnsi="Arial" w:cs="Arial"/>
            <w:sz w:val="28"/>
            <w:szCs w:val="28"/>
          </w:rPr>
          <w:id w:val="-1088849148"/>
          <w14:checkbox>
            <w14:checked w14:val="0"/>
            <w14:checkedState w14:val="2612" w14:font="MS Gothic"/>
            <w14:uncheckedState w14:val="2610" w14:font="MS Gothic"/>
          </w14:checkbox>
        </w:sdtPr>
        <w:sdtContent>
          <w:r w:rsidR="00B35A2B" w:rsidRPr="00797739">
            <w:rPr>
              <w:rFonts w:ascii="MS Gothic" w:eastAsia="MS Gothic" w:hAnsi="MS Gothic" w:cs="Arial" w:hint="eastAsia"/>
              <w:sz w:val="28"/>
              <w:szCs w:val="28"/>
            </w:rPr>
            <w:t>☐</w:t>
          </w:r>
        </w:sdtContent>
      </w:sdt>
      <w:r w:rsidR="00B35A2B" w:rsidRPr="00D246E2">
        <w:rPr>
          <w:rFonts w:ascii="Arial" w:hAnsi="Arial" w:cs="Arial"/>
          <w:color w:val="000000"/>
          <w:sz w:val="22"/>
          <w:szCs w:val="22"/>
        </w:rPr>
        <w:t xml:space="preserve"> </w:t>
      </w:r>
      <w:r w:rsidRPr="00D246E2">
        <w:rPr>
          <w:rFonts w:ascii="Arial" w:hAnsi="Arial" w:cs="Arial"/>
          <w:color w:val="000000"/>
          <w:sz w:val="22"/>
          <w:szCs w:val="22"/>
        </w:rPr>
        <w:t>Yes</w:t>
      </w:r>
      <w:r w:rsidR="00B35A2B">
        <w:rPr>
          <w:rFonts w:ascii="Arial" w:hAnsi="Arial" w:cs="Arial"/>
          <w:color w:val="000000"/>
          <w:sz w:val="22"/>
          <w:szCs w:val="22"/>
        </w:rPr>
        <w:t xml:space="preserve"> </w:t>
      </w:r>
      <w:r w:rsidRPr="00D246E2">
        <w:rPr>
          <w:rFonts w:ascii="Arial" w:hAnsi="Arial" w:cs="Arial"/>
          <w:color w:val="000000"/>
          <w:sz w:val="22"/>
          <w:szCs w:val="22"/>
        </w:rPr>
        <w:t xml:space="preserve"> </w:t>
      </w:r>
      <w:sdt>
        <w:sdtPr>
          <w:rPr>
            <w:rFonts w:ascii="Arial" w:hAnsi="Arial" w:cs="Arial"/>
            <w:sz w:val="28"/>
            <w:szCs w:val="28"/>
          </w:rPr>
          <w:id w:val="1560278674"/>
          <w14:checkbox>
            <w14:checked w14:val="0"/>
            <w14:checkedState w14:val="2612" w14:font="MS Gothic"/>
            <w14:uncheckedState w14:val="2610" w14:font="MS Gothic"/>
          </w14:checkbox>
        </w:sdtPr>
        <w:sdtContent>
          <w:r w:rsidR="00B35A2B" w:rsidRPr="00797739">
            <w:rPr>
              <w:rFonts w:ascii="MS Gothic" w:eastAsia="MS Gothic" w:hAnsi="MS Gothic" w:cs="Arial" w:hint="eastAsia"/>
              <w:sz w:val="28"/>
              <w:szCs w:val="28"/>
            </w:rPr>
            <w:t>☐</w:t>
          </w:r>
        </w:sdtContent>
      </w:sdt>
      <w:r w:rsidRPr="00D246E2">
        <w:rPr>
          <w:rFonts w:ascii="Arial" w:hAnsi="Arial" w:cs="Arial"/>
          <w:color w:val="000000"/>
          <w:sz w:val="22"/>
          <w:szCs w:val="22"/>
        </w:rPr>
        <w:t xml:space="preserve"> No</w:t>
      </w:r>
    </w:p>
    <w:p w14:paraId="78F60F9A" w14:textId="77777777" w:rsidR="00280858" w:rsidRPr="00D246E2" w:rsidRDefault="00280858" w:rsidP="00D246E2">
      <w:pPr>
        <w:pStyle w:val="ListParagraph"/>
        <w:numPr>
          <w:ilvl w:val="1"/>
          <w:numId w:val="11"/>
        </w:numPr>
        <w:rPr>
          <w:rFonts w:ascii="Arial" w:hAnsi="Arial" w:cs="Arial"/>
          <w:color w:val="000000"/>
          <w:sz w:val="22"/>
          <w:szCs w:val="22"/>
        </w:rPr>
      </w:pPr>
      <w:r w:rsidRPr="00D246E2">
        <w:rPr>
          <w:rFonts w:ascii="Arial" w:hAnsi="Arial" w:cs="Arial"/>
          <w:color w:val="000000"/>
          <w:sz w:val="22"/>
          <w:szCs w:val="22"/>
        </w:rPr>
        <w:t>If yes, please check all the reasons described in the project:</w:t>
      </w:r>
    </w:p>
    <w:p w14:paraId="12C1802F" w14:textId="62C199A0" w:rsidR="00280858" w:rsidRPr="00D246E2" w:rsidRDefault="00B35A2B" w:rsidP="00D246E2">
      <w:pPr>
        <w:ind w:left="1440"/>
        <w:rPr>
          <w:rFonts w:ascii="Arial" w:hAnsi="Arial" w:cs="Arial"/>
          <w:color w:val="000000"/>
        </w:rPr>
      </w:pPr>
      <w:sdt>
        <w:sdtPr>
          <w:rPr>
            <w:rFonts w:ascii="Arial" w:hAnsi="Arial" w:cs="Arial"/>
            <w:sz w:val="28"/>
            <w:szCs w:val="28"/>
          </w:rPr>
          <w:id w:val="-248661596"/>
          <w14:checkbox>
            <w14:checked w14:val="0"/>
            <w14:checkedState w14:val="2612" w14:font="MS Gothic"/>
            <w14:uncheckedState w14:val="2610" w14:font="MS Gothic"/>
          </w14:checkbox>
        </w:sdtPr>
        <w:sdtContent>
          <w:r w:rsidRPr="00797739">
            <w:rPr>
              <w:rFonts w:ascii="MS Gothic" w:eastAsia="MS Gothic" w:hAnsi="MS Gothic" w:cs="Arial" w:hint="eastAsia"/>
              <w:sz w:val="28"/>
              <w:szCs w:val="28"/>
            </w:rPr>
            <w:t>☐</w:t>
          </w:r>
        </w:sdtContent>
      </w:sdt>
      <w:r w:rsidRPr="00D246E2">
        <w:rPr>
          <w:rFonts w:ascii="Arial" w:hAnsi="Arial" w:cs="Arial"/>
          <w:color w:val="000000"/>
        </w:rPr>
        <w:t xml:space="preserve"> </w:t>
      </w:r>
      <w:r w:rsidR="00280858" w:rsidRPr="00D246E2">
        <w:rPr>
          <w:rFonts w:ascii="Arial" w:hAnsi="Arial" w:cs="Arial"/>
          <w:color w:val="000000"/>
        </w:rPr>
        <w:t>The subjects are facing a life-threatening situation that necessitates intervention;</w:t>
      </w:r>
      <w:r w:rsidR="00280858" w:rsidRPr="00D246E2">
        <w:rPr>
          <w:rFonts w:ascii="Arial" w:hAnsi="Arial" w:cs="Arial"/>
          <w:color w:val="000000"/>
        </w:rPr>
        <w:br/>
      </w:r>
      <w:sdt>
        <w:sdtPr>
          <w:rPr>
            <w:rFonts w:ascii="Arial" w:hAnsi="Arial" w:cs="Arial"/>
            <w:sz w:val="28"/>
            <w:szCs w:val="28"/>
          </w:rPr>
          <w:id w:val="1835256519"/>
          <w14:checkbox>
            <w14:checked w14:val="0"/>
            <w14:checkedState w14:val="2612" w14:font="MS Gothic"/>
            <w14:uncheckedState w14:val="2610" w14:font="MS Gothic"/>
          </w14:checkbox>
        </w:sdtPr>
        <w:sdtContent>
          <w:r w:rsidRPr="00797739">
            <w:rPr>
              <w:rFonts w:ascii="MS Gothic" w:eastAsia="MS Gothic" w:hAnsi="MS Gothic" w:cs="Arial" w:hint="eastAsia"/>
              <w:sz w:val="28"/>
              <w:szCs w:val="28"/>
            </w:rPr>
            <w:t>☐</w:t>
          </w:r>
        </w:sdtContent>
      </w:sdt>
      <w:r w:rsidRPr="00D246E2">
        <w:rPr>
          <w:rFonts w:ascii="Arial" w:hAnsi="Arial" w:cs="Arial"/>
          <w:color w:val="000000"/>
        </w:rPr>
        <w:t xml:space="preserve"> </w:t>
      </w:r>
      <w:r w:rsidR="00280858" w:rsidRPr="00D246E2">
        <w:rPr>
          <w:rFonts w:ascii="Arial" w:hAnsi="Arial" w:cs="Arial"/>
          <w:color w:val="000000"/>
        </w:rPr>
        <w:t>Appropriate animal and other preclinical studies have been conducted, and the information derived from those studies and related evidence support the potential for the intervention to provide a direct benefit to the individual subjects; and</w:t>
      </w:r>
      <w:r w:rsidR="00280858" w:rsidRPr="00D246E2">
        <w:rPr>
          <w:rFonts w:ascii="Arial" w:hAnsi="Arial" w:cs="Arial"/>
          <w:color w:val="000000"/>
        </w:rPr>
        <w:br/>
      </w:r>
      <w:sdt>
        <w:sdtPr>
          <w:rPr>
            <w:rFonts w:ascii="Arial" w:hAnsi="Arial" w:cs="Arial"/>
            <w:sz w:val="28"/>
            <w:szCs w:val="28"/>
          </w:rPr>
          <w:id w:val="-1029112595"/>
          <w14:checkbox>
            <w14:checked w14:val="0"/>
            <w14:checkedState w14:val="2612" w14:font="MS Gothic"/>
            <w14:uncheckedState w14:val="2610" w14:font="MS Gothic"/>
          </w14:checkbox>
        </w:sdtPr>
        <w:sdtContent>
          <w:r w:rsidRPr="00797739">
            <w:rPr>
              <w:rFonts w:ascii="MS Gothic" w:eastAsia="MS Gothic" w:hAnsi="MS Gothic" w:cs="Arial" w:hint="eastAsia"/>
              <w:sz w:val="28"/>
              <w:szCs w:val="28"/>
            </w:rPr>
            <w:t>☐</w:t>
          </w:r>
        </w:sdtContent>
      </w:sdt>
      <w:r w:rsidRPr="00D246E2">
        <w:rPr>
          <w:rFonts w:ascii="Arial" w:hAnsi="Arial" w:cs="Arial"/>
          <w:color w:val="000000"/>
        </w:rPr>
        <w:t xml:space="preserve"> </w:t>
      </w:r>
      <w:r w:rsidR="00280858" w:rsidRPr="00D246E2">
        <w:rPr>
          <w:rFonts w:ascii="Arial" w:hAnsi="Arial" w:cs="Arial"/>
          <w:color w:val="000000"/>
        </w:rPr>
        <w:t xml:space="preserve">The risks associated with the investigation are reasonable in relation to what is known about the medical condition of the potential class of subjects, the risks and benefits of the proposed intervention or activity. </w:t>
      </w:r>
      <w:sdt>
        <w:sdtPr>
          <w:rPr>
            <w:rFonts w:ascii="Arial" w:hAnsi="Arial" w:cs="Arial"/>
            <w:sz w:val="28"/>
            <w:szCs w:val="28"/>
          </w:rPr>
          <w:id w:val="1748613129"/>
          <w14:checkbox>
            <w14:checked w14:val="0"/>
            <w14:checkedState w14:val="2612" w14:font="MS Gothic"/>
            <w14:uncheckedState w14:val="2610" w14:font="MS Gothic"/>
          </w14:checkbox>
        </w:sdtPr>
        <w:sdtContent>
          <w:r w:rsidRPr="00797739">
            <w:rPr>
              <w:rFonts w:ascii="MS Gothic" w:eastAsia="MS Gothic" w:hAnsi="MS Gothic" w:cs="Arial" w:hint="eastAsia"/>
              <w:sz w:val="28"/>
              <w:szCs w:val="28"/>
            </w:rPr>
            <w:t>☐</w:t>
          </w:r>
        </w:sdtContent>
      </w:sdt>
      <w:r w:rsidRPr="00D246E2">
        <w:rPr>
          <w:rFonts w:ascii="Arial" w:hAnsi="Arial" w:cs="Arial"/>
          <w:color w:val="000000"/>
        </w:rPr>
        <w:t xml:space="preserve"> </w:t>
      </w:r>
      <w:r w:rsidR="00280858" w:rsidRPr="00D246E2">
        <w:rPr>
          <w:rFonts w:ascii="Arial" w:hAnsi="Arial" w:cs="Arial"/>
          <w:color w:val="000000"/>
        </w:rPr>
        <w:t xml:space="preserve">Yes </w:t>
      </w:r>
      <w:r>
        <w:rPr>
          <w:rFonts w:ascii="Arial" w:hAnsi="Arial" w:cs="Arial"/>
          <w:color w:val="000000"/>
        </w:rPr>
        <w:t xml:space="preserve"> </w:t>
      </w:r>
      <w:sdt>
        <w:sdtPr>
          <w:rPr>
            <w:rFonts w:ascii="Arial" w:hAnsi="Arial" w:cs="Arial"/>
            <w:sz w:val="28"/>
            <w:szCs w:val="28"/>
          </w:rPr>
          <w:id w:val="1061211511"/>
          <w14:checkbox>
            <w14:checked w14:val="0"/>
            <w14:checkedState w14:val="2612" w14:font="MS Gothic"/>
            <w14:uncheckedState w14:val="2610" w14:font="MS Gothic"/>
          </w14:checkbox>
        </w:sdtPr>
        <w:sdtContent>
          <w:r w:rsidRPr="00797739">
            <w:rPr>
              <w:rFonts w:ascii="MS Gothic" w:eastAsia="MS Gothic" w:hAnsi="MS Gothic" w:cs="Arial" w:hint="eastAsia"/>
              <w:sz w:val="28"/>
              <w:szCs w:val="28"/>
            </w:rPr>
            <w:t>☐</w:t>
          </w:r>
        </w:sdtContent>
      </w:sdt>
      <w:r w:rsidR="00280858" w:rsidRPr="00D246E2">
        <w:rPr>
          <w:rFonts w:ascii="Arial" w:hAnsi="Arial" w:cs="Arial"/>
          <w:color w:val="000000"/>
        </w:rPr>
        <w:t xml:space="preserve"> No</w:t>
      </w:r>
    </w:p>
    <w:p w14:paraId="245F3AA8" w14:textId="596D1DC0" w:rsidR="00280858" w:rsidRPr="00D246E2" w:rsidRDefault="00280858" w:rsidP="00D246E2">
      <w:pPr>
        <w:pStyle w:val="ListParagraph"/>
        <w:numPr>
          <w:ilvl w:val="0"/>
          <w:numId w:val="11"/>
        </w:numPr>
        <w:rPr>
          <w:rFonts w:ascii="Arial" w:hAnsi="Arial" w:cs="Arial"/>
          <w:color w:val="000000"/>
          <w:sz w:val="22"/>
          <w:szCs w:val="22"/>
        </w:rPr>
      </w:pPr>
      <w:r w:rsidRPr="00D246E2">
        <w:rPr>
          <w:rFonts w:ascii="Arial" w:hAnsi="Arial" w:cs="Arial"/>
          <w:color w:val="000000"/>
          <w:sz w:val="22"/>
          <w:szCs w:val="22"/>
        </w:rPr>
        <w:t xml:space="preserve">Can the clinical investigation practicably be carried out without the waiver of consent? </w:t>
      </w:r>
      <w:sdt>
        <w:sdtPr>
          <w:rPr>
            <w:rFonts w:ascii="Arial" w:hAnsi="Arial" w:cs="Arial"/>
            <w:sz w:val="28"/>
            <w:szCs w:val="28"/>
          </w:rPr>
          <w:id w:val="530837998"/>
          <w14:checkbox>
            <w14:checked w14:val="0"/>
            <w14:checkedState w14:val="2612" w14:font="MS Gothic"/>
            <w14:uncheckedState w14:val="2610" w14:font="MS Gothic"/>
          </w14:checkbox>
        </w:sdtPr>
        <w:sdtContent>
          <w:r w:rsidR="00B35A2B" w:rsidRPr="00797739">
            <w:rPr>
              <w:rFonts w:ascii="MS Gothic" w:eastAsia="MS Gothic" w:hAnsi="MS Gothic" w:cs="Arial" w:hint="eastAsia"/>
              <w:sz w:val="28"/>
              <w:szCs w:val="28"/>
            </w:rPr>
            <w:t>☐</w:t>
          </w:r>
        </w:sdtContent>
      </w:sdt>
      <w:r w:rsidR="00B35A2B" w:rsidRPr="00D246E2">
        <w:rPr>
          <w:rFonts w:ascii="Arial" w:hAnsi="Arial" w:cs="Arial"/>
          <w:color w:val="000000"/>
          <w:sz w:val="22"/>
          <w:szCs w:val="22"/>
        </w:rPr>
        <w:t xml:space="preserve"> </w:t>
      </w:r>
      <w:r w:rsidRPr="00D246E2">
        <w:rPr>
          <w:rFonts w:ascii="Arial" w:hAnsi="Arial" w:cs="Arial"/>
          <w:color w:val="000000"/>
          <w:sz w:val="22"/>
          <w:szCs w:val="22"/>
        </w:rPr>
        <w:t xml:space="preserve">Yes </w:t>
      </w:r>
      <w:sdt>
        <w:sdtPr>
          <w:rPr>
            <w:rFonts w:ascii="Arial" w:hAnsi="Arial" w:cs="Arial"/>
            <w:sz w:val="28"/>
            <w:szCs w:val="28"/>
          </w:rPr>
          <w:id w:val="923527542"/>
          <w14:checkbox>
            <w14:checked w14:val="0"/>
            <w14:checkedState w14:val="2612" w14:font="MS Gothic"/>
            <w14:uncheckedState w14:val="2610" w14:font="MS Gothic"/>
          </w14:checkbox>
        </w:sdtPr>
        <w:sdtContent>
          <w:r w:rsidR="00B35A2B" w:rsidRPr="00797739">
            <w:rPr>
              <w:rFonts w:ascii="MS Gothic" w:eastAsia="MS Gothic" w:hAnsi="MS Gothic" w:cs="Arial" w:hint="eastAsia"/>
              <w:sz w:val="28"/>
              <w:szCs w:val="28"/>
            </w:rPr>
            <w:t>☐</w:t>
          </w:r>
        </w:sdtContent>
      </w:sdt>
      <w:r w:rsidRPr="00D246E2">
        <w:rPr>
          <w:rFonts w:ascii="Arial" w:hAnsi="Arial" w:cs="Arial"/>
          <w:color w:val="000000"/>
          <w:sz w:val="22"/>
          <w:szCs w:val="22"/>
        </w:rPr>
        <w:t xml:space="preserve"> No</w:t>
      </w:r>
    </w:p>
    <w:p w14:paraId="7459FF9E" w14:textId="01F4E248" w:rsidR="00A70809" w:rsidRPr="00D246E2" w:rsidRDefault="00A70809" w:rsidP="00D246E2">
      <w:pPr>
        <w:pStyle w:val="ListParagraph"/>
        <w:numPr>
          <w:ilvl w:val="0"/>
          <w:numId w:val="11"/>
        </w:numPr>
        <w:rPr>
          <w:rFonts w:ascii="Arial" w:hAnsi="Arial" w:cs="Arial"/>
          <w:color w:val="000000"/>
          <w:sz w:val="22"/>
          <w:szCs w:val="22"/>
        </w:rPr>
      </w:pPr>
      <w:r w:rsidRPr="00D246E2">
        <w:rPr>
          <w:rFonts w:ascii="Arial" w:hAnsi="Arial" w:cs="Arial"/>
          <w:color w:val="000000"/>
          <w:sz w:val="22"/>
          <w:szCs w:val="22"/>
        </w:rPr>
        <w:t>Does t</w:t>
      </w:r>
      <w:r w:rsidR="00280858" w:rsidRPr="00D246E2">
        <w:rPr>
          <w:rFonts w:ascii="Arial" w:hAnsi="Arial" w:cs="Arial"/>
          <w:color w:val="000000"/>
          <w:sz w:val="22"/>
          <w:szCs w:val="22"/>
        </w:rPr>
        <w:t xml:space="preserve">he proposed </w:t>
      </w:r>
      <w:r w:rsidRPr="00D246E2">
        <w:rPr>
          <w:rFonts w:ascii="Arial" w:hAnsi="Arial" w:cs="Arial"/>
          <w:color w:val="000000"/>
          <w:sz w:val="22"/>
          <w:szCs w:val="22"/>
        </w:rPr>
        <w:t>project plan</w:t>
      </w:r>
      <w:r w:rsidR="00280858" w:rsidRPr="00D246E2">
        <w:rPr>
          <w:rFonts w:ascii="Arial" w:hAnsi="Arial" w:cs="Arial"/>
          <w:color w:val="000000"/>
          <w:sz w:val="22"/>
          <w:szCs w:val="22"/>
        </w:rPr>
        <w:t xml:space="preserve"> </w:t>
      </w:r>
      <w:proofErr w:type="gramStart"/>
      <w:r w:rsidR="00280858" w:rsidRPr="00D246E2">
        <w:rPr>
          <w:rFonts w:ascii="Arial" w:hAnsi="Arial" w:cs="Arial"/>
          <w:color w:val="000000"/>
          <w:sz w:val="22"/>
          <w:szCs w:val="22"/>
        </w:rPr>
        <w:t>defines</w:t>
      </w:r>
      <w:proofErr w:type="gramEnd"/>
      <w:r w:rsidR="00280858" w:rsidRPr="00D246E2">
        <w:rPr>
          <w:rFonts w:ascii="Arial" w:hAnsi="Arial" w:cs="Arial"/>
          <w:color w:val="000000"/>
          <w:sz w:val="22"/>
          <w:szCs w:val="22"/>
        </w:rPr>
        <w:t xml:space="preserve"> the length of the potential therapeutic windo</w:t>
      </w:r>
      <w:r w:rsidRPr="00D246E2">
        <w:rPr>
          <w:rFonts w:ascii="Arial" w:hAnsi="Arial" w:cs="Arial"/>
          <w:color w:val="000000"/>
          <w:sz w:val="22"/>
          <w:szCs w:val="22"/>
        </w:rPr>
        <w:t xml:space="preserve">w based on scientific evidence? </w:t>
      </w:r>
      <w:sdt>
        <w:sdtPr>
          <w:rPr>
            <w:rFonts w:ascii="Arial" w:hAnsi="Arial" w:cs="Arial"/>
            <w:sz w:val="28"/>
            <w:szCs w:val="28"/>
          </w:rPr>
          <w:id w:val="656576052"/>
          <w14:checkbox>
            <w14:checked w14:val="0"/>
            <w14:checkedState w14:val="2612" w14:font="MS Gothic"/>
            <w14:uncheckedState w14:val="2610" w14:font="MS Gothic"/>
          </w14:checkbox>
        </w:sdtPr>
        <w:sdtContent>
          <w:r w:rsidR="00B35A2B" w:rsidRPr="00797739">
            <w:rPr>
              <w:rFonts w:ascii="MS Gothic" w:eastAsia="MS Gothic" w:hAnsi="MS Gothic" w:cs="Arial" w:hint="eastAsia"/>
              <w:sz w:val="28"/>
              <w:szCs w:val="28"/>
            </w:rPr>
            <w:t>☐</w:t>
          </w:r>
        </w:sdtContent>
      </w:sdt>
      <w:r w:rsidR="00B35A2B" w:rsidRPr="00D246E2">
        <w:rPr>
          <w:rFonts w:ascii="Arial" w:hAnsi="Arial" w:cs="Arial"/>
          <w:color w:val="000000"/>
          <w:sz w:val="22"/>
          <w:szCs w:val="22"/>
        </w:rPr>
        <w:t xml:space="preserve"> </w:t>
      </w:r>
      <w:r w:rsidRPr="00D246E2">
        <w:rPr>
          <w:rFonts w:ascii="Arial" w:hAnsi="Arial" w:cs="Arial"/>
          <w:color w:val="000000"/>
          <w:sz w:val="22"/>
          <w:szCs w:val="22"/>
        </w:rPr>
        <w:t>Yes</w:t>
      </w:r>
      <w:r w:rsidR="00B35A2B">
        <w:rPr>
          <w:rFonts w:ascii="Arial" w:hAnsi="Arial" w:cs="Arial"/>
          <w:color w:val="000000"/>
          <w:sz w:val="22"/>
          <w:szCs w:val="22"/>
        </w:rPr>
        <w:t xml:space="preserve"> </w:t>
      </w:r>
      <w:r w:rsidRPr="00D246E2">
        <w:rPr>
          <w:rFonts w:ascii="Arial" w:hAnsi="Arial" w:cs="Arial"/>
          <w:color w:val="000000"/>
          <w:sz w:val="22"/>
          <w:szCs w:val="22"/>
        </w:rPr>
        <w:t xml:space="preserve"> </w:t>
      </w:r>
      <w:sdt>
        <w:sdtPr>
          <w:rPr>
            <w:rFonts w:ascii="Arial" w:hAnsi="Arial" w:cs="Arial"/>
            <w:sz w:val="28"/>
            <w:szCs w:val="28"/>
          </w:rPr>
          <w:id w:val="785783998"/>
          <w14:checkbox>
            <w14:checked w14:val="0"/>
            <w14:checkedState w14:val="2612" w14:font="MS Gothic"/>
            <w14:uncheckedState w14:val="2610" w14:font="MS Gothic"/>
          </w14:checkbox>
        </w:sdtPr>
        <w:sdtContent>
          <w:r w:rsidR="00B35A2B" w:rsidRPr="00797739">
            <w:rPr>
              <w:rFonts w:ascii="MS Gothic" w:eastAsia="MS Gothic" w:hAnsi="MS Gothic" w:cs="Arial" w:hint="eastAsia"/>
              <w:sz w:val="28"/>
              <w:szCs w:val="28"/>
            </w:rPr>
            <w:t>☐</w:t>
          </w:r>
        </w:sdtContent>
      </w:sdt>
      <w:r w:rsidRPr="00D246E2">
        <w:rPr>
          <w:rFonts w:ascii="Arial" w:hAnsi="Arial" w:cs="Arial"/>
          <w:color w:val="000000"/>
          <w:sz w:val="22"/>
          <w:szCs w:val="22"/>
        </w:rPr>
        <w:t xml:space="preserve"> No</w:t>
      </w:r>
    </w:p>
    <w:p w14:paraId="3BB04044" w14:textId="5CE3DB83" w:rsidR="00A70809" w:rsidRPr="00D246E2" w:rsidRDefault="00A70809" w:rsidP="00D246E2">
      <w:pPr>
        <w:pStyle w:val="ListParagraph"/>
        <w:numPr>
          <w:ilvl w:val="0"/>
          <w:numId w:val="11"/>
        </w:numPr>
        <w:rPr>
          <w:rFonts w:ascii="Arial" w:hAnsi="Arial" w:cs="Arial"/>
          <w:color w:val="000000"/>
          <w:sz w:val="22"/>
          <w:szCs w:val="22"/>
        </w:rPr>
      </w:pPr>
      <w:r w:rsidRPr="00D246E2">
        <w:rPr>
          <w:rFonts w:ascii="Arial" w:hAnsi="Arial" w:cs="Arial"/>
          <w:color w:val="000000"/>
          <w:sz w:val="22"/>
          <w:szCs w:val="22"/>
        </w:rPr>
        <w:t xml:space="preserve">Has </w:t>
      </w:r>
      <w:r w:rsidR="00280858" w:rsidRPr="00D246E2">
        <w:rPr>
          <w:rFonts w:ascii="Arial" w:hAnsi="Arial" w:cs="Arial"/>
          <w:color w:val="000000"/>
          <w:sz w:val="22"/>
          <w:szCs w:val="22"/>
        </w:rPr>
        <w:t>the Investigator has committed to attempting to contact a legally authorized representative for each subject within that window of time and, if feasible, to asking the legally authorized representative contacted for consent within that window rather t</w:t>
      </w:r>
      <w:r w:rsidRPr="00D246E2">
        <w:rPr>
          <w:rFonts w:ascii="Arial" w:hAnsi="Arial" w:cs="Arial"/>
          <w:color w:val="000000"/>
          <w:sz w:val="22"/>
          <w:szCs w:val="22"/>
        </w:rPr>
        <w:t xml:space="preserve">han proceeding without consent?  </w:t>
      </w:r>
      <w:sdt>
        <w:sdtPr>
          <w:rPr>
            <w:rFonts w:ascii="Arial" w:hAnsi="Arial" w:cs="Arial"/>
            <w:sz w:val="28"/>
            <w:szCs w:val="28"/>
          </w:rPr>
          <w:id w:val="-1125536628"/>
          <w14:checkbox>
            <w14:checked w14:val="0"/>
            <w14:checkedState w14:val="2612" w14:font="MS Gothic"/>
            <w14:uncheckedState w14:val="2610" w14:font="MS Gothic"/>
          </w14:checkbox>
        </w:sdtPr>
        <w:sdtContent>
          <w:r w:rsidR="00B35A2B" w:rsidRPr="00797739">
            <w:rPr>
              <w:rFonts w:ascii="MS Gothic" w:eastAsia="MS Gothic" w:hAnsi="MS Gothic" w:cs="Arial" w:hint="eastAsia"/>
              <w:sz w:val="28"/>
              <w:szCs w:val="28"/>
            </w:rPr>
            <w:t>☐</w:t>
          </w:r>
        </w:sdtContent>
      </w:sdt>
      <w:r w:rsidR="00B35A2B" w:rsidRPr="00D246E2">
        <w:rPr>
          <w:rFonts w:ascii="Arial" w:hAnsi="Arial" w:cs="Arial"/>
          <w:color w:val="000000"/>
          <w:sz w:val="22"/>
          <w:szCs w:val="22"/>
        </w:rPr>
        <w:t xml:space="preserve"> </w:t>
      </w:r>
      <w:r w:rsidRPr="00D246E2">
        <w:rPr>
          <w:rFonts w:ascii="Arial" w:hAnsi="Arial" w:cs="Arial"/>
          <w:color w:val="000000"/>
          <w:sz w:val="22"/>
          <w:szCs w:val="22"/>
        </w:rPr>
        <w:t>Yes</w:t>
      </w:r>
      <w:r w:rsidR="00B35A2B">
        <w:rPr>
          <w:rFonts w:ascii="Arial" w:hAnsi="Arial" w:cs="Arial"/>
          <w:color w:val="000000"/>
          <w:sz w:val="22"/>
          <w:szCs w:val="22"/>
        </w:rPr>
        <w:t xml:space="preserve"> </w:t>
      </w:r>
      <w:r w:rsidRPr="00D246E2">
        <w:rPr>
          <w:rFonts w:ascii="Arial" w:hAnsi="Arial" w:cs="Arial"/>
          <w:color w:val="000000"/>
          <w:sz w:val="22"/>
          <w:szCs w:val="22"/>
        </w:rPr>
        <w:t xml:space="preserve"> </w:t>
      </w:r>
      <w:sdt>
        <w:sdtPr>
          <w:rPr>
            <w:rFonts w:ascii="Arial" w:hAnsi="Arial" w:cs="Arial"/>
            <w:sz w:val="28"/>
            <w:szCs w:val="28"/>
          </w:rPr>
          <w:id w:val="1549034576"/>
          <w14:checkbox>
            <w14:checked w14:val="0"/>
            <w14:checkedState w14:val="2612" w14:font="MS Gothic"/>
            <w14:uncheckedState w14:val="2610" w14:font="MS Gothic"/>
          </w14:checkbox>
        </w:sdtPr>
        <w:sdtContent>
          <w:r w:rsidR="00B35A2B" w:rsidRPr="00797739">
            <w:rPr>
              <w:rFonts w:ascii="MS Gothic" w:eastAsia="MS Gothic" w:hAnsi="MS Gothic" w:cs="Arial" w:hint="eastAsia"/>
              <w:sz w:val="28"/>
              <w:szCs w:val="28"/>
            </w:rPr>
            <w:t>☐</w:t>
          </w:r>
        </w:sdtContent>
      </w:sdt>
      <w:r w:rsidRPr="00D246E2">
        <w:rPr>
          <w:rFonts w:ascii="Arial" w:hAnsi="Arial" w:cs="Arial"/>
          <w:color w:val="000000"/>
          <w:sz w:val="22"/>
          <w:szCs w:val="22"/>
        </w:rPr>
        <w:t xml:space="preserve"> No</w:t>
      </w:r>
    </w:p>
    <w:p w14:paraId="739E51E2" w14:textId="77777777" w:rsidR="00280858" w:rsidRPr="00D246E2" w:rsidRDefault="00280858" w:rsidP="00D246E2">
      <w:pPr>
        <w:rPr>
          <w:rFonts w:ascii="Arial" w:hAnsi="Arial" w:cs="Arial"/>
          <w:i/>
          <w:color w:val="000000"/>
        </w:rPr>
      </w:pPr>
      <w:r w:rsidRPr="00D246E2">
        <w:rPr>
          <w:rFonts w:ascii="Arial" w:hAnsi="Arial" w:cs="Arial"/>
          <w:i/>
          <w:color w:val="000000"/>
        </w:rPr>
        <w:t>The Investigator must agree to summarize efforts made to contact legally authorized representatives and make this information available to the IRB at the time of continuing review.</w:t>
      </w:r>
    </w:p>
    <w:p w14:paraId="1BB83B7F" w14:textId="3D26BA18" w:rsidR="00280858" w:rsidRPr="00D246E2" w:rsidRDefault="00A70809" w:rsidP="00D246E2">
      <w:pPr>
        <w:pStyle w:val="ListParagraph"/>
        <w:numPr>
          <w:ilvl w:val="0"/>
          <w:numId w:val="11"/>
        </w:numPr>
        <w:rPr>
          <w:rFonts w:ascii="Arial" w:hAnsi="Arial" w:cs="Arial"/>
          <w:color w:val="000000"/>
          <w:sz w:val="22"/>
          <w:szCs w:val="22"/>
        </w:rPr>
      </w:pPr>
      <w:r w:rsidRPr="00D246E2">
        <w:rPr>
          <w:rFonts w:ascii="Arial" w:hAnsi="Arial" w:cs="Arial"/>
          <w:color w:val="000000"/>
          <w:sz w:val="22"/>
          <w:szCs w:val="22"/>
        </w:rPr>
        <w:t xml:space="preserve">Does the informed consent process and informed consent document meet the federal regulations and IRB policies and procedures (see initial reviewer’s checklist) including the use of legally authorized representatives when feasible? </w:t>
      </w:r>
      <w:sdt>
        <w:sdtPr>
          <w:rPr>
            <w:rFonts w:ascii="Arial" w:hAnsi="Arial" w:cs="Arial"/>
            <w:sz w:val="28"/>
            <w:szCs w:val="28"/>
          </w:rPr>
          <w:id w:val="-1329290284"/>
          <w14:checkbox>
            <w14:checked w14:val="0"/>
            <w14:checkedState w14:val="2612" w14:font="MS Gothic"/>
            <w14:uncheckedState w14:val="2610" w14:font="MS Gothic"/>
          </w14:checkbox>
        </w:sdtPr>
        <w:sdtContent>
          <w:r w:rsidR="00B35A2B" w:rsidRPr="00797739">
            <w:rPr>
              <w:rFonts w:ascii="MS Gothic" w:eastAsia="MS Gothic" w:hAnsi="MS Gothic" w:cs="Arial" w:hint="eastAsia"/>
              <w:sz w:val="28"/>
              <w:szCs w:val="28"/>
            </w:rPr>
            <w:t>☐</w:t>
          </w:r>
        </w:sdtContent>
      </w:sdt>
      <w:r w:rsidR="00B35A2B" w:rsidRPr="00D246E2">
        <w:rPr>
          <w:rFonts w:ascii="Arial" w:hAnsi="Arial" w:cs="Arial"/>
          <w:color w:val="000000"/>
          <w:sz w:val="22"/>
          <w:szCs w:val="22"/>
        </w:rPr>
        <w:t xml:space="preserve"> </w:t>
      </w:r>
      <w:r w:rsidRPr="00D246E2">
        <w:rPr>
          <w:rFonts w:ascii="Arial" w:hAnsi="Arial" w:cs="Arial"/>
          <w:color w:val="000000"/>
          <w:sz w:val="22"/>
          <w:szCs w:val="22"/>
        </w:rPr>
        <w:t>Yes</w:t>
      </w:r>
      <w:r w:rsidR="00B35A2B">
        <w:rPr>
          <w:rFonts w:ascii="Arial" w:hAnsi="Arial" w:cs="Arial"/>
          <w:color w:val="000000"/>
          <w:sz w:val="22"/>
          <w:szCs w:val="22"/>
        </w:rPr>
        <w:t xml:space="preserve"> </w:t>
      </w:r>
      <w:r w:rsidRPr="00D246E2">
        <w:rPr>
          <w:rFonts w:ascii="Arial" w:hAnsi="Arial" w:cs="Arial"/>
          <w:color w:val="000000"/>
          <w:sz w:val="22"/>
          <w:szCs w:val="22"/>
        </w:rPr>
        <w:t xml:space="preserve"> </w:t>
      </w:r>
      <w:sdt>
        <w:sdtPr>
          <w:rPr>
            <w:rFonts w:ascii="Arial" w:hAnsi="Arial" w:cs="Arial"/>
            <w:sz w:val="28"/>
            <w:szCs w:val="28"/>
          </w:rPr>
          <w:id w:val="-451323723"/>
          <w14:checkbox>
            <w14:checked w14:val="0"/>
            <w14:checkedState w14:val="2612" w14:font="MS Gothic"/>
            <w14:uncheckedState w14:val="2610" w14:font="MS Gothic"/>
          </w14:checkbox>
        </w:sdtPr>
        <w:sdtContent>
          <w:r w:rsidR="00B35A2B" w:rsidRPr="00797739">
            <w:rPr>
              <w:rFonts w:ascii="MS Gothic" w:eastAsia="MS Gothic" w:hAnsi="MS Gothic" w:cs="Arial" w:hint="eastAsia"/>
              <w:sz w:val="28"/>
              <w:szCs w:val="28"/>
            </w:rPr>
            <w:t>☐</w:t>
          </w:r>
        </w:sdtContent>
      </w:sdt>
      <w:r w:rsidRPr="00D246E2">
        <w:rPr>
          <w:rFonts w:ascii="Arial" w:hAnsi="Arial" w:cs="Arial"/>
          <w:color w:val="000000"/>
          <w:sz w:val="22"/>
          <w:szCs w:val="22"/>
        </w:rPr>
        <w:t xml:space="preserve"> No</w:t>
      </w:r>
    </w:p>
    <w:p w14:paraId="05CF3C4D" w14:textId="2D0CD151" w:rsidR="00A70809" w:rsidRPr="00D246E2" w:rsidRDefault="00A70809" w:rsidP="00D246E2">
      <w:pPr>
        <w:pStyle w:val="ListParagraph"/>
        <w:numPr>
          <w:ilvl w:val="0"/>
          <w:numId w:val="11"/>
        </w:numPr>
        <w:rPr>
          <w:rFonts w:ascii="Arial" w:hAnsi="Arial" w:cs="Arial"/>
          <w:color w:val="000000"/>
          <w:sz w:val="22"/>
          <w:szCs w:val="22"/>
        </w:rPr>
      </w:pPr>
      <w:r w:rsidRPr="00D246E2">
        <w:rPr>
          <w:rFonts w:ascii="Arial" w:hAnsi="Arial" w:cs="Arial"/>
          <w:color w:val="000000"/>
          <w:sz w:val="22"/>
          <w:szCs w:val="22"/>
        </w:rPr>
        <w:t>Has the Investigator described the following a</w:t>
      </w:r>
      <w:r w:rsidR="00280858" w:rsidRPr="00D246E2">
        <w:rPr>
          <w:rFonts w:ascii="Arial" w:hAnsi="Arial" w:cs="Arial"/>
          <w:color w:val="000000"/>
          <w:sz w:val="22"/>
          <w:szCs w:val="22"/>
        </w:rPr>
        <w:t xml:space="preserve">dditional protections of the rights and welfare of the subjects </w:t>
      </w:r>
      <w:r w:rsidRPr="00D246E2">
        <w:rPr>
          <w:rFonts w:ascii="Arial" w:hAnsi="Arial" w:cs="Arial"/>
          <w:color w:val="000000"/>
          <w:sz w:val="22"/>
          <w:szCs w:val="22"/>
        </w:rPr>
        <w:t xml:space="preserve">that </w:t>
      </w:r>
      <w:r w:rsidR="00280858" w:rsidRPr="00D246E2">
        <w:rPr>
          <w:rFonts w:ascii="Arial" w:hAnsi="Arial" w:cs="Arial"/>
          <w:color w:val="000000"/>
          <w:sz w:val="22"/>
          <w:szCs w:val="22"/>
        </w:rPr>
        <w:t xml:space="preserve">will be provided, including, at least: </w:t>
      </w:r>
      <w:sdt>
        <w:sdtPr>
          <w:rPr>
            <w:rFonts w:ascii="Arial" w:hAnsi="Arial" w:cs="Arial"/>
            <w:sz w:val="28"/>
            <w:szCs w:val="28"/>
          </w:rPr>
          <w:id w:val="1330646846"/>
          <w14:checkbox>
            <w14:checked w14:val="0"/>
            <w14:checkedState w14:val="2612" w14:font="MS Gothic"/>
            <w14:uncheckedState w14:val="2610" w14:font="MS Gothic"/>
          </w14:checkbox>
        </w:sdtPr>
        <w:sdtContent>
          <w:r w:rsidR="00B35A2B" w:rsidRPr="00797739">
            <w:rPr>
              <w:rFonts w:ascii="MS Gothic" w:eastAsia="MS Gothic" w:hAnsi="MS Gothic" w:cs="Arial" w:hint="eastAsia"/>
              <w:sz w:val="28"/>
              <w:szCs w:val="28"/>
            </w:rPr>
            <w:t>☐</w:t>
          </w:r>
        </w:sdtContent>
      </w:sdt>
      <w:r w:rsidR="00B35A2B" w:rsidRPr="00D246E2">
        <w:rPr>
          <w:rFonts w:ascii="Arial" w:hAnsi="Arial" w:cs="Arial"/>
          <w:color w:val="000000"/>
          <w:sz w:val="22"/>
          <w:szCs w:val="22"/>
        </w:rPr>
        <w:t xml:space="preserve"> </w:t>
      </w:r>
      <w:r w:rsidRPr="00D246E2">
        <w:rPr>
          <w:rFonts w:ascii="Arial" w:hAnsi="Arial" w:cs="Arial"/>
          <w:color w:val="000000"/>
          <w:sz w:val="22"/>
          <w:szCs w:val="22"/>
        </w:rPr>
        <w:t xml:space="preserve">Yes </w:t>
      </w:r>
      <w:sdt>
        <w:sdtPr>
          <w:rPr>
            <w:rFonts w:ascii="Arial" w:hAnsi="Arial" w:cs="Arial"/>
            <w:sz w:val="28"/>
            <w:szCs w:val="28"/>
          </w:rPr>
          <w:id w:val="-768235560"/>
          <w14:checkbox>
            <w14:checked w14:val="0"/>
            <w14:checkedState w14:val="2612" w14:font="MS Gothic"/>
            <w14:uncheckedState w14:val="2610" w14:font="MS Gothic"/>
          </w14:checkbox>
        </w:sdtPr>
        <w:sdtContent>
          <w:r w:rsidR="00B35A2B" w:rsidRPr="00797739">
            <w:rPr>
              <w:rFonts w:ascii="MS Gothic" w:eastAsia="MS Gothic" w:hAnsi="MS Gothic" w:cs="Arial" w:hint="eastAsia"/>
              <w:sz w:val="28"/>
              <w:szCs w:val="28"/>
            </w:rPr>
            <w:t>☐</w:t>
          </w:r>
        </w:sdtContent>
      </w:sdt>
      <w:r w:rsidRPr="00D246E2">
        <w:rPr>
          <w:rFonts w:ascii="Arial" w:hAnsi="Arial" w:cs="Arial"/>
          <w:color w:val="000000"/>
          <w:sz w:val="22"/>
          <w:szCs w:val="22"/>
        </w:rPr>
        <w:t xml:space="preserve"> No </w:t>
      </w:r>
    </w:p>
    <w:p w14:paraId="7A48FC2F" w14:textId="77777777" w:rsidR="00A70809" w:rsidRPr="00D246E2" w:rsidRDefault="00A70809" w:rsidP="00D246E2">
      <w:pPr>
        <w:pStyle w:val="ListParagraph"/>
        <w:numPr>
          <w:ilvl w:val="1"/>
          <w:numId w:val="11"/>
        </w:numPr>
        <w:rPr>
          <w:rFonts w:ascii="Arial" w:hAnsi="Arial" w:cs="Arial"/>
          <w:color w:val="000000"/>
          <w:sz w:val="22"/>
          <w:szCs w:val="22"/>
        </w:rPr>
      </w:pPr>
      <w:r w:rsidRPr="00D246E2">
        <w:rPr>
          <w:rFonts w:ascii="Arial" w:hAnsi="Arial" w:cs="Arial"/>
          <w:color w:val="000000"/>
          <w:sz w:val="22"/>
          <w:szCs w:val="22"/>
        </w:rPr>
        <w:t xml:space="preserve">If yes, please check all which have been described in the application: </w:t>
      </w:r>
    </w:p>
    <w:p w14:paraId="5CFF8957" w14:textId="573891DB" w:rsidR="00A70809" w:rsidRPr="00D246E2" w:rsidRDefault="00B35A2B" w:rsidP="00D246E2">
      <w:pPr>
        <w:ind w:left="1080"/>
        <w:rPr>
          <w:rFonts w:ascii="Arial" w:hAnsi="Arial" w:cs="Arial"/>
          <w:color w:val="000000"/>
        </w:rPr>
      </w:pPr>
      <w:sdt>
        <w:sdtPr>
          <w:rPr>
            <w:rFonts w:ascii="Arial" w:hAnsi="Arial" w:cs="Arial"/>
            <w:sz w:val="28"/>
            <w:szCs w:val="28"/>
          </w:rPr>
          <w:id w:val="1980102505"/>
          <w14:checkbox>
            <w14:checked w14:val="0"/>
            <w14:checkedState w14:val="2612" w14:font="MS Gothic"/>
            <w14:uncheckedState w14:val="2610" w14:font="MS Gothic"/>
          </w14:checkbox>
        </w:sdtPr>
        <w:sdtContent>
          <w:r w:rsidRPr="00797739">
            <w:rPr>
              <w:rFonts w:ascii="MS Gothic" w:eastAsia="MS Gothic" w:hAnsi="MS Gothic" w:cs="Arial" w:hint="eastAsia"/>
              <w:sz w:val="28"/>
              <w:szCs w:val="28"/>
            </w:rPr>
            <w:t>☐</w:t>
          </w:r>
        </w:sdtContent>
      </w:sdt>
      <w:r w:rsidRPr="00D246E2">
        <w:rPr>
          <w:rFonts w:ascii="Arial" w:hAnsi="Arial" w:cs="Arial"/>
          <w:color w:val="000000"/>
        </w:rPr>
        <w:t xml:space="preserve"> </w:t>
      </w:r>
      <w:r w:rsidR="00280858" w:rsidRPr="00D246E2">
        <w:rPr>
          <w:rFonts w:ascii="Arial" w:hAnsi="Arial" w:cs="Arial"/>
          <w:color w:val="000000"/>
        </w:rPr>
        <w:t xml:space="preserve">Consultation (including, where appropriate, consultation carried out by the IRB) with representatives of the communities in which the clinical investigation will be conducted and from which the subjects </w:t>
      </w:r>
      <w:r w:rsidR="00A70809" w:rsidRPr="00D246E2">
        <w:rPr>
          <w:rFonts w:ascii="Arial" w:hAnsi="Arial" w:cs="Arial"/>
          <w:color w:val="000000"/>
        </w:rPr>
        <w:t>will be drawn;</w:t>
      </w:r>
      <w:r w:rsidR="00A70809" w:rsidRPr="00D246E2">
        <w:rPr>
          <w:rFonts w:ascii="Arial" w:hAnsi="Arial" w:cs="Arial"/>
          <w:color w:val="000000"/>
        </w:rPr>
        <w:br/>
      </w:r>
      <w:sdt>
        <w:sdtPr>
          <w:rPr>
            <w:rFonts w:ascii="Arial" w:hAnsi="Arial" w:cs="Arial"/>
            <w:sz w:val="28"/>
            <w:szCs w:val="28"/>
          </w:rPr>
          <w:id w:val="550274898"/>
          <w14:checkbox>
            <w14:checked w14:val="0"/>
            <w14:checkedState w14:val="2612" w14:font="MS Gothic"/>
            <w14:uncheckedState w14:val="2610" w14:font="MS Gothic"/>
          </w14:checkbox>
        </w:sdtPr>
        <w:sdtContent>
          <w:r w:rsidRPr="00797739">
            <w:rPr>
              <w:rFonts w:ascii="MS Gothic" w:eastAsia="MS Gothic" w:hAnsi="MS Gothic" w:cs="Arial" w:hint="eastAsia"/>
              <w:sz w:val="28"/>
              <w:szCs w:val="28"/>
            </w:rPr>
            <w:t>☐</w:t>
          </w:r>
        </w:sdtContent>
      </w:sdt>
      <w:r w:rsidR="00A70809" w:rsidRPr="00D246E2">
        <w:rPr>
          <w:rFonts w:ascii="Arial" w:hAnsi="Arial" w:cs="Arial"/>
          <w:color w:val="000000"/>
        </w:rPr>
        <w:t xml:space="preserve"> </w:t>
      </w:r>
      <w:r w:rsidR="00280858" w:rsidRPr="00D246E2">
        <w:rPr>
          <w:rFonts w:ascii="Arial" w:hAnsi="Arial" w:cs="Arial"/>
          <w:color w:val="000000"/>
        </w:rPr>
        <w:t>Prior to the initiation of the clinical investigation, public disclosure to the communities in which the clinical investigation will be conducted and from which the subjects will be drawn of plans for the investigation and its risks and e</w:t>
      </w:r>
      <w:r w:rsidR="00A70809" w:rsidRPr="00D246E2">
        <w:rPr>
          <w:rFonts w:ascii="Arial" w:hAnsi="Arial" w:cs="Arial"/>
          <w:color w:val="000000"/>
        </w:rPr>
        <w:t>xpected benefits;</w:t>
      </w:r>
    </w:p>
    <w:p w14:paraId="5244A898" w14:textId="0CADF397" w:rsidR="00280858" w:rsidRPr="00D246E2" w:rsidRDefault="00B35A2B" w:rsidP="00D246E2">
      <w:pPr>
        <w:ind w:left="1080"/>
        <w:rPr>
          <w:rFonts w:ascii="Arial" w:hAnsi="Arial" w:cs="Arial"/>
          <w:color w:val="000000"/>
        </w:rPr>
      </w:pPr>
      <w:sdt>
        <w:sdtPr>
          <w:rPr>
            <w:rFonts w:ascii="Arial" w:hAnsi="Arial" w:cs="Arial"/>
            <w:sz w:val="28"/>
            <w:szCs w:val="28"/>
          </w:rPr>
          <w:id w:val="781853157"/>
          <w14:checkbox>
            <w14:checked w14:val="0"/>
            <w14:checkedState w14:val="2612" w14:font="MS Gothic"/>
            <w14:uncheckedState w14:val="2610" w14:font="MS Gothic"/>
          </w14:checkbox>
        </w:sdtPr>
        <w:sdtContent>
          <w:r w:rsidRPr="00797739">
            <w:rPr>
              <w:rFonts w:ascii="MS Gothic" w:eastAsia="MS Gothic" w:hAnsi="MS Gothic" w:cs="Arial" w:hint="eastAsia"/>
              <w:sz w:val="28"/>
              <w:szCs w:val="28"/>
            </w:rPr>
            <w:t>☐</w:t>
          </w:r>
        </w:sdtContent>
      </w:sdt>
      <w:r w:rsidRPr="00D246E2">
        <w:rPr>
          <w:rFonts w:ascii="Arial" w:hAnsi="Arial" w:cs="Arial"/>
          <w:color w:val="000000"/>
        </w:rPr>
        <w:t xml:space="preserve"> </w:t>
      </w:r>
      <w:r w:rsidR="00280858" w:rsidRPr="00D246E2">
        <w:rPr>
          <w:rFonts w:ascii="Arial" w:hAnsi="Arial" w:cs="Arial"/>
          <w:color w:val="000000"/>
        </w:rPr>
        <w:t xml:space="preserve">At the completion of the clinical investigation there are plans for </w:t>
      </w:r>
      <w:proofErr w:type="gramStart"/>
      <w:r w:rsidR="00280858" w:rsidRPr="00D246E2">
        <w:rPr>
          <w:rFonts w:ascii="Arial" w:hAnsi="Arial" w:cs="Arial"/>
          <w:color w:val="000000"/>
        </w:rPr>
        <w:t>Public</w:t>
      </w:r>
      <w:proofErr w:type="gramEnd"/>
      <w:r w:rsidR="00280858" w:rsidRPr="00D246E2">
        <w:rPr>
          <w:rFonts w:ascii="Arial" w:hAnsi="Arial" w:cs="Arial"/>
          <w:color w:val="000000"/>
        </w:rPr>
        <w:t xml:space="preserve"> disclosure of sufficient information to apprise the community and researchers of the project. The information must include the demographic characteristics of the research population and results o</w:t>
      </w:r>
      <w:r w:rsidR="00A70809" w:rsidRPr="00D246E2">
        <w:rPr>
          <w:rFonts w:ascii="Arial" w:hAnsi="Arial" w:cs="Arial"/>
          <w:color w:val="000000"/>
        </w:rPr>
        <w:t>f the clinical investigation.</w:t>
      </w:r>
      <w:r w:rsidR="00A70809" w:rsidRPr="00D246E2">
        <w:rPr>
          <w:rFonts w:ascii="Arial" w:hAnsi="Arial" w:cs="Arial"/>
          <w:color w:val="000000"/>
        </w:rPr>
        <w:br/>
      </w:r>
      <w:sdt>
        <w:sdtPr>
          <w:rPr>
            <w:rFonts w:ascii="Arial" w:hAnsi="Arial" w:cs="Arial"/>
            <w:sz w:val="28"/>
            <w:szCs w:val="28"/>
          </w:rPr>
          <w:id w:val="-1427114125"/>
          <w14:checkbox>
            <w14:checked w14:val="0"/>
            <w14:checkedState w14:val="2612" w14:font="MS Gothic"/>
            <w14:uncheckedState w14:val="2610" w14:font="MS Gothic"/>
          </w14:checkbox>
        </w:sdtPr>
        <w:sdtContent>
          <w:r w:rsidRPr="00797739">
            <w:rPr>
              <w:rFonts w:ascii="MS Gothic" w:eastAsia="MS Gothic" w:hAnsi="MS Gothic" w:cs="Arial" w:hint="eastAsia"/>
              <w:sz w:val="28"/>
              <w:szCs w:val="28"/>
            </w:rPr>
            <w:t>☐</w:t>
          </w:r>
        </w:sdtContent>
      </w:sdt>
      <w:r w:rsidR="00A70809" w:rsidRPr="00D246E2">
        <w:rPr>
          <w:rFonts w:ascii="Arial" w:hAnsi="Arial" w:cs="Arial"/>
          <w:color w:val="000000"/>
        </w:rPr>
        <w:t xml:space="preserve"> </w:t>
      </w:r>
      <w:r w:rsidR="00280858" w:rsidRPr="00D246E2">
        <w:rPr>
          <w:rFonts w:ascii="Arial" w:hAnsi="Arial" w:cs="Arial"/>
          <w:color w:val="000000"/>
        </w:rPr>
        <w:t>Establishment of an independent data and safety monitoring committee to exercise oversight of the clinical investigation; and</w:t>
      </w:r>
      <w:r w:rsidR="00280858" w:rsidRPr="00D246E2">
        <w:rPr>
          <w:rFonts w:ascii="Arial" w:hAnsi="Arial" w:cs="Arial"/>
          <w:color w:val="000000"/>
        </w:rPr>
        <w:br/>
      </w:r>
      <w:sdt>
        <w:sdtPr>
          <w:rPr>
            <w:rFonts w:ascii="Arial" w:hAnsi="Arial" w:cs="Arial"/>
            <w:sz w:val="28"/>
            <w:szCs w:val="28"/>
          </w:rPr>
          <w:id w:val="1140229486"/>
          <w14:checkbox>
            <w14:checked w14:val="0"/>
            <w14:checkedState w14:val="2612" w14:font="MS Gothic"/>
            <w14:uncheckedState w14:val="2610" w14:font="MS Gothic"/>
          </w14:checkbox>
        </w:sdtPr>
        <w:sdtContent>
          <w:r w:rsidRPr="00797739">
            <w:rPr>
              <w:rFonts w:ascii="MS Gothic" w:eastAsia="MS Gothic" w:hAnsi="MS Gothic" w:cs="Arial" w:hint="eastAsia"/>
              <w:sz w:val="28"/>
              <w:szCs w:val="28"/>
            </w:rPr>
            <w:t>☐</w:t>
          </w:r>
        </w:sdtContent>
      </w:sdt>
      <w:r w:rsidR="00A70809" w:rsidRPr="00D246E2">
        <w:rPr>
          <w:rFonts w:ascii="Arial" w:hAnsi="Arial" w:cs="Arial"/>
          <w:color w:val="000000"/>
        </w:rPr>
        <w:t xml:space="preserve"> </w:t>
      </w:r>
      <w:r w:rsidR="00280858" w:rsidRPr="00D246E2">
        <w:rPr>
          <w:rFonts w:ascii="Arial" w:hAnsi="Arial" w:cs="Arial"/>
          <w:color w:val="000000"/>
        </w:rPr>
        <w:t>If obtaining informed consent is not feasible and a legally authorized representative is not reasonably available, the Investigator must commit to attempting to contact within the therapeutic window, the subject’s family member who is not a legally authorized representative, and asking whether he/she objects to the subject’s participation in the clinical investigation. The Investigator will summarize efforts made to contact family members and make this information available to the IRB at the time of continuing review.</w:t>
      </w:r>
    </w:p>
    <w:p w14:paraId="2F04AED4" w14:textId="6D649F3B" w:rsidR="00280858" w:rsidRPr="00D246E2" w:rsidRDefault="00A70809" w:rsidP="00D246E2">
      <w:pPr>
        <w:pStyle w:val="ListParagraph"/>
        <w:numPr>
          <w:ilvl w:val="0"/>
          <w:numId w:val="11"/>
        </w:numPr>
        <w:rPr>
          <w:rFonts w:ascii="Arial" w:hAnsi="Arial" w:cs="Arial"/>
          <w:color w:val="000000"/>
          <w:sz w:val="22"/>
          <w:szCs w:val="22"/>
        </w:rPr>
      </w:pPr>
      <w:r w:rsidRPr="00D246E2">
        <w:rPr>
          <w:rFonts w:ascii="Arial" w:hAnsi="Arial" w:cs="Arial"/>
          <w:color w:val="000000"/>
          <w:sz w:val="22"/>
          <w:szCs w:val="22"/>
        </w:rPr>
        <w:t>Are p</w:t>
      </w:r>
      <w:r w:rsidR="00280858" w:rsidRPr="00D246E2">
        <w:rPr>
          <w:rFonts w:ascii="Arial" w:hAnsi="Arial" w:cs="Arial"/>
          <w:color w:val="000000"/>
          <w:sz w:val="22"/>
          <w:szCs w:val="22"/>
        </w:rPr>
        <w:t>rocedures in place to inform, at the earliest feasible opportunity, each subject, or if the subject remains incapacitated, a legally authorized representative of the subject, or if such a representative is not reasonably available, a family member, of the subject’s inclusion in the clinical investigation, the details of the investigation and other information contained in the informed consent document, specifically that the he/she may discontinue the subject’s participation at any time without penalty or loss of benefits of which the subject is other</w:t>
      </w:r>
      <w:r w:rsidRPr="00D246E2">
        <w:rPr>
          <w:rFonts w:ascii="Arial" w:hAnsi="Arial" w:cs="Arial"/>
          <w:color w:val="000000"/>
          <w:sz w:val="22"/>
          <w:szCs w:val="22"/>
        </w:rPr>
        <w:t xml:space="preserve">wise entitled? </w:t>
      </w:r>
      <w:sdt>
        <w:sdtPr>
          <w:rPr>
            <w:rFonts w:ascii="Arial" w:hAnsi="Arial" w:cs="Arial"/>
            <w:sz w:val="28"/>
            <w:szCs w:val="28"/>
          </w:rPr>
          <w:id w:val="48047201"/>
          <w14:checkbox>
            <w14:checked w14:val="0"/>
            <w14:checkedState w14:val="2612" w14:font="MS Gothic"/>
            <w14:uncheckedState w14:val="2610" w14:font="MS Gothic"/>
          </w14:checkbox>
        </w:sdtPr>
        <w:sdtContent>
          <w:r w:rsidR="00B35A2B" w:rsidRPr="00797739">
            <w:rPr>
              <w:rFonts w:ascii="MS Gothic" w:eastAsia="MS Gothic" w:hAnsi="MS Gothic" w:cs="Arial" w:hint="eastAsia"/>
              <w:sz w:val="28"/>
              <w:szCs w:val="28"/>
            </w:rPr>
            <w:t>☐</w:t>
          </w:r>
        </w:sdtContent>
      </w:sdt>
      <w:r w:rsidR="00B35A2B" w:rsidRPr="00D246E2">
        <w:rPr>
          <w:rFonts w:ascii="Arial" w:hAnsi="Arial" w:cs="Arial"/>
          <w:color w:val="000000"/>
          <w:sz w:val="22"/>
          <w:szCs w:val="22"/>
        </w:rPr>
        <w:t xml:space="preserve"> </w:t>
      </w:r>
      <w:r w:rsidRPr="00D246E2">
        <w:rPr>
          <w:rFonts w:ascii="Arial" w:hAnsi="Arial" w:cs="Arial"/>
          <w:color w:val="000000"/>
          <w:sz w:val="22"/>
          <w:szCs w:val="22"/>
        </w:rPr>
        <w:t xml:space="preserve">Yes </w:t>
      </w:r>
      <w:r w:rsidR="00B35A2B">
        <w:rPr>
          <w:rFonts w:ascii="Arial" w:hAnsi="Arial" w:cs="Arial"/>
          <w:color w:val="000000"/>
          <w:sz w:val="22"/>
          <w:szCs w:val="22"/>
        </w:rPr>
        <w:t xml:space="preserve"> </w:t>
      </w:r>
      <w:sdt>
        <w:sdtPr>
          <w:rPr>
            <w:rFonts w:ascii="Arial" w:hAnsi="Arial" w:cs="Arial"/>
            <w:sz w:val="28"/>
            <w:szCs w:val="28"/>
          </w:rPr>
          <w:id w:val="-1584523177"/>
          <w14:checkbox>
            <w14:checked w14:val="0"/>
            <w14:checkedState w14:val="2612" w14:font="MS Gothic"/>
            <w14:uncheckedState w14:val="2610" w14:font="MS Gothic"/>
          </w14:checkbox>
        </w:sdtPr>
        <w:sdtContent>
          <w:r w:rsidR="00B35A2B" w:rsidRPr="00797739">
            <w:rPr>
              <w:rFonts w:ascii="MS Gothic" w:eastAsia="MS Gothic" w:hAnsi="MS Gothic" w:cs="Arial" w:hint="eastAsia"/>
              <w:sz w:val="28"/>
              <w:szCs w:val="28"/>
            </w:rPr>
            <w:t>☐</w:t>
          </w:r>
        </w:sdtContent>
      </w:sdt>
      <w:r w:rsidRPr="00D246E2">
        <w:rPr>
          <w:rFonts w:ascii="Arial" w:hAnsi="Arial" w:cs="Arial"/>
          <w:color w:val="000000"/>
          <w:sz w:val="22"/>
          <w:szCs w:val="22"/>
        </w:rPr>
        <w:t xml:space="preserve"> No </w:t>
      </w:r>
    </w:p>
    <w:p w14:paraId="61B3CC29" w14:textId="1BD1B5EB" w:rsidR="00280858" w:rsidRPr="00D246E2" w:rsidRDefault="00280858" w:rsidP="00D246E2">
      <w:pPr>
        <w:pStyle w:val="ListParagraph"/>
        <w:numPr>
          <w:ilvl w:val="0"/>
          <w:numId w:val="11"/>
        </w:numPr>
        <w:rPr>
          <w:rFonts w:ascii="Arial" w:hAnsi="Arial" w:cs="Arial"/>
          <w:color w:val="000000"/>
          <w:sz w:val="22"/>
          <w:szCs w:val="22"/>
        </w:rPr>
      </w:pPr>
      <w:r w:rsidRPr="00D246E2">
        <w:rPr>
          <w:rFonts w:ascii="Arial" w:hAnsi="Arial" w:cs="Arial"/>
          <w:color w:val="000000"/>
          <w:sz w:val="22"/>
          <w:szCs w:val="22"/>
        </w:rPr>
        <w:t xml:space="preserve">If a legally authorized representative or family member is told about the clinical investigation and the subject’s condition improves, </w:t>
      </w:r>
      <w:r w:rsidR="00A70809" w:rsidRPr="00D246E2">
        <w:rPr>
          <w:rFonts w:ascii="Arial" w:hAnsi="Arial" w:cs="Arial"/>
          <w:color w:val="000000"/>
          <w:sz w:val="22"/>
          <w:szCs w:val="22"/>
        </w:rPr>
        <w:t xml:space="preserve">does the project include a process to have </w:t>
      </w:r>
      <w:r w:rsidRPr="00D246E2">
        <w:rPr>
          <w:rFonts w:ascii="Arial" w:hAnsi="Arial" w:cs="Arial"/>
          <w:color w:val="000000"/>
          <w:sz w:val="22"/>
          <w:szCs w:val="22"/>
        </w:rPr>
        <w:t xml:space="preserve">the subject </w:t>
      </w:r>
      <w:r w:rsidR="00A70809" w:rsidRPr="00D246E2">
        <w:rPr>
          <w:rFonts w:ascii="Arial" w:hAnsi="Arial" w:cs="Arial"/>
          <w:color w:val="000000"/>
          <w:sz w:val="22"/>
          <w:szCs w:val="22"/>
        </w:rPr>
        <w:t xml:space="preserve">informed as soon as feasible? </w:t>
      </w:r>
      <w:sdt>
        <w:sdtPr>
          <w:rPr>
            <w:rFonts w:ascii="Arial" w:hAnsi="Arial" w:cs="Arial"/>
            <w:sz w:val="28"/>
            <w:szCs w:val="28"/>
          </w:rPr>
          <w:id w:val="-61803272"/>
          <w14:checkbox>
            <w14:checked w14:val="0"/>
            <w14:checkedState w14:val="2612" w14:font="MS Gothic"/>
            <w14:uncheckedState w14:val="2610" w14:font="MS Gothic"/>
          </w14:checkbox>
        </w:sdtPr>
        <w:sdtContent>
          <w:r w:rsidR="00B35A2B" w:rsidRPr="00797739">
            <w:rPr>
              <w:rFonts w:ascii="MS Gothic" w:eastAsia="MS Gothic" w:hAnsi="MS Gothic" w:cs="Arial" w:hint="eastAsia"/>
              <w:sz w:val="28"/>
              <w:szCs w:val="28"/>
            </w:rPr>
            <w:t>☐</w:t>
          </w:r>
        </w:sdtContent>
      </w:sdt>
      <w:r w:rsidR="00A70809" w:rsidRPr="00D246E2">
        <w:rPr>
          <w:rFonts w:ascii="Arial" w:hAnsi="Arial" w:cs="Arial"/>
          <w:color w:val="000000"/>
          <w:sz w:val="22"/>
          <w:szCs w:val="22"/>
        </w:rPr>
        <w:t xml:space="preserve"> Yes</w:t>
      </w:r>
      <w:r w:rsidR="00B35A2B">
        <w:rPr>
          <w:rFonts w:ascii="Arial" w:hAnsi="Arial" w:cs="Arial"/>
          <w:color w:val="000000"/>
          <w:sz w:val="22"/>
          <w:szCs w:val="22"/>
        </w:rPr>
        <w:t xml:space="preserve"> </w:t>
      </w:r>
      <w:r w:rsidR="00A70809" w:rsidRPr="00D246E2">
        <w:rPr>
          <w:rFonts w:ascii="Arial" w:hAnsi="Arial" w:cs="Arial"/>
          <w:color w:val="000000"/>
          <w:sz w:val="22"/>
          <w:szCs w:val="22"/>
        </w:rPr>
        <w:t xml:space="preserve"> </w:t>
      </w:r>
      <w:sdt>
        <w:sdtPr>
          <w:rPr>
            <w:rFonts w:ascii="Arial" w:hAnsi="Arial" w:cs="Arial"/>
            <w:sz w:val="28"/>
            <w:szCs w:val="28"/>
          </w:rPr>
          <w:id w:val="-1414770009"/>
          <w14:checkbox>
            <w14:checked w14:val="0"/>
            <w14:checkedState w14:val="2612" w14:font="MS Gothic"/>
            <w14:uncheckedState w14:val="2610" w14:font="MS Gothic"/>
          </w14:checkbox>
        </w:sdtPr>
        <w:sdtContent>
          <w:r w:rsidR="00B35A2B" w:rsidRPr="00797739">
            <w:rPr>
              <w:rFonts w:ascii="MS Gothic" w:eastAsia="MS Gothic" w:hAnsi="MS Gothic" w:cs="Arial" w:hint="eastAsia"/>
              <w:sz w:val="28"/>
              <w:szCs w:val="28"/>
            </w:rPr>
            <w:t>☐</w:t>
          </w:r>
        </w:sdtContent>
      </w:sdt>
      <w:r w:rsidR="00A70809" w:rsidRPr="00D246E2">
        <w:rPr>
          <w:rFonts w:ascii="Arial" w:hAnsi="Arial" w:cs="Arial"/>
          <w:color w:val="000000"/>
          <w:sz w:val="22"/>
          <w:szCs w:val="22"/>
        </w:rPr>
        <w:t xml:space="preserve"> No</w:t>
      </w:r>
    </w:p>
    <w:p w14:paraId="49AC363B" w14:textId="77777777" w:rsidR="00F11DE4" w:rsidRPr="00D246E2" w:rsidRDefault="00F11DE4" w:rsidP="00D246E2">
      <w:pPr>
        <w:spacing w:line="240" w:lineRule="auto"/>
        <w:rPr>
          <w:rFonts w:ascii="Arial" w:hAnsi="Arial" w:cs="Arial"/>
          <w:i/>
          <w:color w:val="000000"/>
        </w:rPr>
      </w:pPr>
      <w:r w:rsidRPr="00D246E2">
        <w:rPr>
          <w:rFonts w:ascii="Arial" w:hAnsi="Arial" w:cs="Arial"/>
          <w:i/>
        </w:rPr>
        <w:t>For the purposes of this waiver “family member” means any one of the following legally competent persons: spouses; parents; children (including adopted children); brothers, sisters, and spouses of brothers and sisters; and any individual related by blood or affinity whose close association with the subject is the equivalent of a family relationship</w:t>
      </w:r>
    </w:p>
    <w:p w14:paraId="6EA96081" w14:textId="72AA8C97" w:rsidR="00280858" w:rsidRPr="00D246E2" w:rsidRDefault="00280858" w:rsidP="00D246E2">
      <w:pPr>
        <w:pStyle w:val="ListParagraph"/>
        <w:numPr>
          <w:ilvl w:val="0"/>
          <w:numId w:val="11"/>
        </w:numPr>
        <w:rPr>
          <w:rFonts w:ascii="Arial" w:hAnsi="Arial" w:cs="Arial"/>
          <w:color w:val="000000"/>
          <w:sz w:val="22"/>
          <w:szCs w:val="22"/>
        </w:rPr>
      </w:pPr>
      <w:r w:rsidRPr="00D246E2">
        <w:rPr>
          <w:rFonts w:ascii="Arial" w:hAnsi="Arial" w:cs="Arial"/>
          <w:color w:val="000000"/>
          <w:sz w:val="22"/>
          <w:szCs w:val="22"/>
        </w:rPr>
        <w:t xml:space="preserve">If a subject is entered into a clinical investigation with waived consent and the subject dies before a legally authorized representative or family member can be contacted, </w:t>
      </w:r>
      <w:r w:rsidR="00230EDC" w:rsidRPr="00D246E2">
        <w:rPr>
          <w:rFonts w:ascii="Arial" w:hAnsi="Arial" w:cs="Arial"/>
          <w:color w:val="000000"/>
          <w:sz w:val="22"/>
          <w:szCs w:val="22"/>
        </w:rPr>
        <w:t xml:space="preserve">does the project include a process to have </w:t>
      </w:r>
      <w:r w:rsidRPr="00D246E2">
        <w:rPr>
          <w:rFonts w:ascii="Arial" w:hAnsi="Arial" w:cs="Arial"/>
          <w:color w:val="000000"/>
          <w:sz w:val="22"/>
          <w:szCs w:val="22"/>
        </w:rPr>
        <w:t>information about the clinical investigation to be provided to the subject’s legally authorized representative or family me</w:t>
      </w:r>
      <w:r w:rsidR="00230EDC" w:rsidRPr="00D246E2">
        <w:rPr>
          <w:rFonts w:ascii="Arial" w:hAnsi="Arial" w:cs="Arial"/>
          <w:color w:val="000000"/>
          <w:sz w:val="22"/>
          <w:szCs w:val="22"/>
        </w:rPr>
        <w:t xml:space="preserve">mber, if feasible? </w:t>
      </w:r>
      <w:sdt>
        <w:sdtPr>
          <w:rPr>
            <w:rFonts w:ascii="Arial" w:hAnsi="Arial" w:cs="Arial"/>
            <w:sz w:val="28"/>
            <w:szCs w:val="28"/>
          </w:rPr>
          <w:id w:val="589200396"/>
          <w14:checkbox>
            <w14:checked w14:val="0"/>
            <w14:checkedState w14:val="2612" w14:font="MS Gothic"/>
            <w14:uncheckedState w14:val="2610" w14:font="MS Gothic"/>
          </w14:checkbox>
        </w:sdtPr>
        <w:sdtContent>
          <w:r w:rsidR="00B35A2B" w:rsidRPr="00797739">
            <w:rPr>
              <w:rFonts w:ascii="MS Gothic" w:eastAsia="MS Gothic" w:hAnsi="MS Gothic" w:cs="Arial" w:hint="eastAsia"/>
              <w:sz w:val="28"/>
              <w:szCs w:val="28"/>
            </w:rPr>
            <w:t>☐</w:t>
          </w:r>
        </w:sdtContent>
      </w:sdt>
      <w:r w:rsidR="00230EDC" w:rsidRPr="00D246E2">
        <w:rPr>
          <w:rFonts w:ascii="Arial" w:hAnsi="Arial" w:cs="Arial"/>
          <w:color w:val="000000"/>
          <w:sz w:val="22"/>
          <w:szCs w:val="22"/>
        </w:rPr>
        <w:t xml:space="preserve"> Yes</w:t>
      </w:r>
      <w:r w:rsidR="00B35A2B">
        <w:rPr>
          <w:rFonts w:ascii="Arial" w:hAnsi="Arial" w:cs="Arial"/>
          <w:color w:val="000000"/>
          <w:sz w:val="22"/>
          <w:szCs w:val="22"/>
        </w:rPr>
        <w:t xml:space="preserve"> </w:t>
      </w:r>
      <w:r w:rsidR="00230EDC" w:rsidRPr="00D246E2">
        <w:rPr>
          <w:rFonts w:ascii="Arial" w:hAnsi="Arial" w:cs="Arial"/>
          <w:color w:val="000000"/>
          <w:sz w:val="22"/>
          <w:szCs w:val="22"/>
        </w:rPr>
        <w:t xml:space="preserve"> </w:t>
      </w:r>
      <w:sdt>
        <w:sdtPr>
          <w:rPr>
            <w:rFonts w:ascii="Arial" w:hAnsi="Arial" w:cs="Arial"/>
            <w:sz w:val="28"/>
            <w:szCs w:val="28"/>
          </w:rPr>
          <w:id w:val="-1723745819"/>
          <w14:checkbox>
            <w14:checked w14:val="0"/>
            <w14:checkedState w14:val="2612" w14:font="MS Gothic"/>
            <w14:uncheckedState w14:val="2610" w14:font="MS Gothic"/>
          </w14:checkbox>
        </w:sdtPr>
        <w:sdtContent>
          <w:r w:rsidR="00B35A2B" w:rsidRPr="00797739">
            <w:rPr>
              <w:rFonts w:ascii="MS Gothic" w:eastAsia="MS Gothic" w:hAnsi="MS Gothic" w:cs="Arial" w:hint="eastAsia"/>
              <w:sz w:val="28"/>
              <w:szCs w:val="28"/>
            </w:rPr>
            <w:t>☐</w:t>
          </w:r>
        </w:sdtContent>
      </w:sdt>
      <w:r w:rsidR="00230EDC" w:rsidRPr="00D246E2">
        <w:rPr>
          <w:rFonts w:ascii="Arial" w:hAnsi="Arial" w:cs="Arial"/>
          <w:color w:val="000000"/>
          <w:sz w:val="22"/>
          <w:szCs w:val="22"/>
        </w:rPr>
        <w:t xml:space="preserve"> No</w:t>
      </w:r>
    </w:p>
    <w:p w14:paraId="72E8245B" w14:textId="7811960D" w:rsidR="00280858" w:rsidRPr="00D246E2" w:rsidRDefault="00230EDC" w:rsidP="00D246E2">
      <w:pPr>
        <w:pStyle w:val="ListParagraph"/>
        <w:numPr>
          <w:ilvl w:val="0"/>
          <w:numId w:val="11"/>
        </w:numPr>
        <w:rPr>
          <w:rFonts w:ascii="Arial" w:hAnsi="Arial" w:cs="Arial"/>
          <w:color w:val="000000"/>
          <w:sz w:val="22"/>
          <w:szCs w:val="22"/>
        </w:rPr>
      </w:pPr>
      <w:r w:rsidRPr="00D246E2">
        <w:rPr>
          <w:rFonts w:ascii="Arial" w:hAnsi="Arial" w:cs="Arial"/>
          <w:color w:val="000000"/>
          <w:sz w:val="22"/>
          <w:szCs w:val="22"/>
        </w:rPr>
        <w:t>Does the project indicate al</w:t>
      </w:r>
      <w:r w:rsidR="00280858" w:rsidRPr="00D246E2">
        <w:rPr>
          <w:rFonts w:ascii="Arial" w:hAnsi="Arial" w:cs="Arial"/>
          <w:color w:val="000000"/>
          <w:sz w:val="22"/>
          <w:szCs w:val="22"/>
        </w:rPr>
        <w:t xml:space="preserve">l clinical investigation records, including regulatory files, </w:t>
      </w:r>
      <w:r w:rsidRPr="00D246E2">
        <w:rPr>
          <w:rFonts w:ascii="Arial" w:hAnsi="Arial" w:cs="Arial"/>
          <w:color w:val="000000"/>
          <w:sz w:val="22"/>
          <w:szCs w:val="22"/>
        </w:rPr>
        <w:t>will</w:t>
      </w:r>
      <w:r w:rsidR="00280858" w:rsidRPr="00D246E2">
        <w:rPr>
          <w:rFonts w:ascii="Arial" w:hAnsi="Arial" w:cs="Arial"/>
          <w:color w:val="000000"/>
          <w:sz w:val="22"/>
          <w:szCs w:val="22"/>
        </w:rPr>
        <w:t xml:space="preserve"> be maintained for at least 3 years after the completion of the clinical investigation and will be accessible for inspection and copying by the regulatory authorities, </w:t>
      </w:r>
      <w:r w:rsidRPr="00D246E2">
        <w:rPr>
          <w:rFonts w:ascii="Arial" w:hAnsi="Arial" w:cs="Arial"/>
          <w:color w:val="000000"/>
          <w:sz w:val="22"/>
          <w:szCs w:val="22"/>
        </w:rPr>
        <w:t xml:space="preserve">as applicable? </w:t>
      </w:r>
      <w:sdt>
        <w:sdtPr>
          <w:rPr>
            <w:rFonts w:ascii="Arial" w:hAnsi="Arial" w:cs="Arial"/>
            <w:sz w:val="28"/>
            <w:szCs w:val="28"/>
          </w:rPr>
          <w:id w:val="2025597345"/>
          <w14:checkbox>
            <w14:checked w14:val="0"/>
            <w14:checkedState w14:val="2612" w14:font="MS Gothic"/>
            <w14:uncheckedState w14:val="2610" w14:font="MS Gothic"/>
          </w14:checkbox>
        </w:sdtPr>
        <w:sdtContent>
          <w:r w:rsidR="00B35A2B" w:rsidRPr="00797739">
            <w:rPr>
              <w:rFonts w:ascii="MS Gothic" w:eastAsia="MS Gothic" w:hAnsi="MS Gothic" w:cs="Arial" w:hint="eastAsia"/>
              <w:sz w:val="28"/>
              <w:szCs w:val="28"/>
            </w:rPr>
            <w:t>☐</w:t>
          </w:r>
        </w:sdtContent>
      </w:sdt>
      <w:r w:rsidR="00B35A2B" w:rsidRPr="00D246E2">
        <w:rPr>
          <w:rFonts w:ascii="Arial" w:hAnsi="Arial" w:cs="Arial"/>
          <w:color w:val="000000"/>
          <w:sz w:val="22"/>
          <w:szCs w:val="22"/>
        </w:rPr>
        <w:t xml:space="preserve"> </w:t>
      </w:r>
      <w:r w:rsidRPr="00D246E2">
        <w:rPr>
          <w:rFonts w:ascii="Arial" w:hAnsi="Arial" w:cs="Arial"/>
          <w:color w:val="000000"/>
          <w:sz w:val="22"/>
          <w:szCs w:val="22"/>
        </w:rPr>
        <w:t xml:space="preserve">Yes </w:t>
      </w:r>
      <w:sdt>
        <w:sdtPr>
          <w:rPr>
            <w:rFonts w:ascii="Arial" w:hAnsi="Arial" w:cs="Arial"/>
            <w:sz w:val="28"/>
            <w:szCs w:val="28"/>
          </w:rPr>
          <w:id w:val="1460839404"/>
          <w14:checkbox>
            <w14:checked w14:val="0"/>
            <w14:checkedState w14:val="2612" w14:font="MS Gothic"/>
            <w14:uncheckedState w14:val="2610" w14:font="MS Gothic"/>
          </w14:checkbox>
        </w:sdtPr>
        <w:sdtContent>
          <w:r w:rsidR="00B35A2B" w:rsidRPr="00797739">
            <w:rPr>
              <w:rFonts w:ascii="MS Gothic" w:eastAsia="MS Gothic" w:hAnsi="MS Gothic" w:cs="Arial" w:hint="eastAsia"/>
              <w:sz w:val="28"/>
              <w:szCs w:val="28"/>
            </w:rPr>
            <w:t>☐</w:t>
          </w:r>
        </w:sdtContent>
      </w:sdt>
      <w:r w:rsidRPr="00D246E2">
        <w:rPr>
          <w:rFonts w:ascii="Arial" w:hAnsi="Arial" w:cs="Arial"/>
          <w:color w:val="000000"/>
          <w:sz w:val="22"/>
          <w:szCs w:val="22"/>
        </w:rPr>
        <w:t xml:space="preserve"> No</w:t>
      </w:r>
    </w:p>
    <w:p w14:paraId="4EC79BB0" w14:textId="7940FADC" w:rsidR="00230EDC" w:rsidRPr="00D246E2" w:rsidRDefault="00230EDC" w:rsidP="00D246E2">
      <w:pPr>
        <w:pStyle w:val="ListParagraph"/>
        <w:numPr>
          <w:ilvl w:val="0"/>
          <w:numId w:val="11"/>
        </w:numPr>
        <w:rPr>
          <w:rFonts w:ascii="Arial" w:hAnsi="Arial" w:cs="Arial"/>
          <w:color w:val="000000"/>
          <w:sz w:val="22"/>
          <w:szCs w:val="22"/>
        </w:rPr>
      </w:pPr>
      <w:r w:rsidRPr="00D246E2">
        <w:rPr>
          <w:rFonts w:ascii="Arial" w:hAnsi="Arial" w:cs="Arial"/>
          <w:color w:val="000000"/>
          <w:sz w:val="22"/>
          <w:szCs w:val="22"/>
        </w:rPr>
        <w:t xml:space="preserve">Does the project have an </w:t>
      </w:r>
      <w:r w:rsidR="00280858" w:rsidRPr="00D246E2">
        <w:rPr>
          <w:rFonts w:ascii="Arial" w:hAnsi="Arial" w:cs="Arial"/>
          <w:color w:val="000000"/>
          <w:sz w:val="22"/>
          <w:szCs w:val="22"/>
        </w:rPr>
        <w:t>investigational new drug application (IND) or investigational device exemption (IDE) that clearly identifies that the clinical investigation may include subj</w:t>
      </w:r>
      <w:r w:rsidRPr="00D246E2">
        <w:rPr>
          <w:rFonts w:ascii="Arial" w:hAnsi="Arial" w:cs="Arial"/>
          <w:color w:val="000000"/>
          <w:sz w:val="22"/>
          <w:szCs w:val="22"/>
        </w:rPr>
        <w:t>ects who are unable to consent?</w:t>
      </w:r>
      <w:r w:rsidR="00B35A2B">
        <w:rPr>
          <w:rFonts w:ascii="Arial" w:hAnsi="Arial" w:cs="Arial"/>
          <w:color w:val="000000"/>
          <w:sz w:val="22"/>
          <w:szCs w:val="22"/>
        </w:rPr>
        <w:t xml:space="preserve"> </w:t>
      </w:r>
      <w:sdt>
        <w:sdtPr>
          <w:rPr>
            <w:rFonts w:ascii="Arial" w:hAnsi="Arial" w:cs="Arial"/>
            <w:sz w:val="28"/>
            <w:szCs w:val="28"/>
          </w:rPr>
          <w:id w:val="-615673325"/>
          <w14:checkbox>
            <w14:checked w14:val="0"/>
            <w14:checkedState w14:val="2612" w14:font="MS Gothic"/>
            <w14:uncheckedState w14:val="2610" w14:font="MS Gothic"/>
          </w14:checkbox>
        </w:sdtPr>
        <w:sdtContent>
          <w:r w:rsidR="00B35A2B" w:rsidRPr="00797739">
            <w:rPr>
              <w:rFonts w:ascii="MS Gothic" w:eastAsia="MS Gothic" w:hAnsi="MS Gothic" w:cs="Arial" w:hint="eastAsia"/>
              <w:sz w:val="28"/>
              <w:szCs w:val="28"/>
            </w:rPr>
            <w:t>☐</w:t>
          </w:r>
        </w:sdtContent>
      </w:sdt>
      <w:r w:rsidRPr="00D246E2">
        <w:rPr>
          <w:rFonts w:ascii="Arial" w:hAnsi="Arial" w:cs="Arial"/>
          <w:color w:val="000000"/>
          <w:sz w:val="22"/>
          <w:szCs w:val="22"/>
        </w:rPr>
        <w:t xml:space="preserve"> Yes </w:t>
      </w:r>
      <w:sdt>
        <w:sdtPr>
          <w:rPr>
            <w:rFonts w:ascii="Arial" w:hAnsi="Arial" w:cs="Arial"/>
            <w:sz w:val="28"/>
            <w:szCs w:val="28"/>
          </w:rPr>
          <w:id w:val="533458940"/>
          <w14:checkbox>
            <w14:checked w14:val="0"/>
            <w14:checkedState w14:val="2612" w14:font="MS Gothic"/>
            <w14:uncheckedState w14:val="2610" w14:font="MS Gothic"/>
          </w14:checkbox>
        </w:sdtPr>
        <w:sdtContent>
          <w:r w:rsidR="00B35A2B" w:rsidRPr="00797739">
            <w:rPr>
              <w:rFonts w:ascii="MS Gothic" w:eastAsia="MS Gothic" w:hAnsi="MS Gothic" w:cs="Arial" w:hint="eastAsia"/>
              <w:sz w:val="28"/>
              <w:szCs w:val="28"/>
            </w:rPr>
            <w:t>☐</w:t>
          </w:r>
        </w:sdtContent>
      </w:sdt>
      <w:r w:rsidRPr="00D246E2">
        <w:rPr>
          <w:rFonts w:ascii="Arial" w:hAnsi="Arial" w:cs="Arial"/>
          <w:color w:val="000000"/>
          <w:sz w:val="22"/>
          <w:szCs w:val="22"/>
        </w:rPr>
        <w:t xml:space="preserve"> No</w:t>
      </w:r>
    </w:p>
    <w:p w14:paraId="5AAC86AD" w14:textId="07E3C78F" w:rsidR="00280858" w:rsidRDefault="00230EDC" w:rsidP="00D246E2">
      <w:pPr>
        <w:spacing w:line="240" w:lineRule="auto"/>
        <w:rPr>
          <w:rFonts w:ascii="Arial" w:hAnsi="Arial" w:cs="Arial"/>
          <w:i/>
          <w:color w:val="000000"/>
        </w:rPr>
      </w:pPr>
      <w:r w:rsidRPr="00D246E2">
        <w:rPr>
          <w:rFonts w:ascii="Arial" w:hAnsi="Arial" w:cs="Arial"/>
          <w:i/>
          <w:color w:val="000000"/>
        </w:rPr>
        <w:t>A</w:t>
      </w:r>
      <w:r w:rsidR="00280858" w:rsidRPr="00D246E2">
        <w:rPr>
          <w:rFonts w:ascii="Arial" w:hAnsi="Arial" w:cs="Arial"/>
          <w:i/>
          <w:color w:val="000000"/>
        </w:rPr>
        <w:t xml:space="preserve"> submission of these clinical investigations to the FDA for a separate IND/IDE is required even if an IND for the same drug product or an IDE for the same device already exists. Applications for this IND/IDE may not be submitted as an amendment to the existing IND/IDE. </w:t>
      </w:r>
    </w:p>
    <w:p w14:paraId="27B78F96" w14:textId="77777777" w:rsidR="00230EDC" w:rsidRPr="00D246E2" w:rsidRDefault="00230EDC" w:rsidP="00D246E2">
      <w:pPr>
        <w:rPr>
          <w:rFonts w:ascii="Arial" w:eastAsia="Times New Roman" w:hAnsi="Arial" w:cs="Arial"/>
          <w:color w:val="000000"/>
        </w:rPr>
      </w:pPr>
      <w:r w:rsidRPr="00D246E2">
        <w:rPr>
          <w:rFonts w:ascii="Arial" w:hAnsi="Arial" w:cs="Arial"/>
          <w:color w:val="000000"/>
        </w:rPr>
        <w:br w:type="page"/>
      </w:r>
    </w:p>
    <w:p w14:paraId="480C472E" w14:textId="77777777" w:rsidR="00280858" w:rsidRPr="006379D1" w:rsidRDefault="00280858" w:rsidP="00D246E2">
      <w:pPr>
        <w:pStyle w:val="Heading1"/>
        <w:rPr>
          <w:rFonts w:ascii="Arial" w:hAnsi="Arial" w:cs="Arial"/>
          <w:color w:val="auto"/>
          <w:sz w:val="24"/>
          <w:szCs w:val="24"/>
        </w:rPr>
      </w:pPr>
      <w:bookmarkStart w:id="2" w:name="_Projects_not_subject"/>
      <w:bookmarkEnd w:id="2"/>
      <w:r w:rsidRPr="006379D1">
        <w:rPr>
          <w:rFonts w:ascii="Arial" w:hAnsi="Arial" w:cs="Arial"/>
          <w:color w:val="auto"/>
          <w:sz w:val="24"/>
          <w:szCs w:val="24"/>
        </w:rPr>
        <w:t>Projects not subject to FDA Regulations</w:t>
      </w:r>
    </w:p>
    <w:p w14:paraId="1A1399D0" w14:textId="7A1B8DC3" w:rsidR="00EE3C97" w:rsidRPr="00D246E2" w:rsidRDefault="00EE3C97" w:rsidP="00D246E2">
      <w:pPr>
        <w:pStyle w:val="ListParagraph"/>
        <w:numPr>
          <w:ilvl w:val="0"/>
          <w:numId w:val="16"/>
        </w:numPr>
        <w:ind w:left="360"/>
        <w:rPr>
          <w:rFonts w:ascii="Arial" w:hAnsi="Arial" w:cs="Arial"/>
          <w:color w:val="000000"/>
          <w:sz w:val="22"/>
          <w:szCs w:val="22"/>
        </w:rPr>
      </w:pPr>
      <w:r w:rsidRPr="00D246E2">
        <w:rPr>
          <w:rFonts w:ascii="Arial" w:hAnsi="Arial" w:cs="Arial"/>
          <w:color w:val="000000"/>
          <w:sz w:val="22"/>
          <w:szCs w:val="22"/>
        </w:rPr>
        <w:t xml:space="preserve">Is the target population for the research is in a life-threatening situation; available treatments are unproven or unsatisfactory? </w:t>
      </w:r>
      <w:sdt>
        <w:sdtPr>
          <w:rPr>
            <w:rFonts w:ascii="Arial" w:hAnsi="Arial" w:cs="Arial"/>
            <w:sz w:val="28"/>
            <w:szCs w:val="28"/>
          </w:rPr>
          <w:id w:val="-891345901"/>
          <w14:checkbox>
            <w14:checked w14:val="0"/>
            <w14:checkedState w14:val="2612" w14:font="MS Gothic"/>
            <w14:uncheckedState w14:val="2610" w14:font="MS Gothic"/>
          </w14:checkbox>
        </w:sdtPr>
        <w:sdtContent>
          <w:r w:rsidR="0058401D" w:rsidRPr="00797739">
            <w:rPr>
              <w:rFonts w:ascii="MS Gothic" w:eastAsia="MS Gothic" w:hAnsi="MS Gothic" w:cs="Arial" w:hint="eastAsia"/>
              <w:sz w:val="28"/>
              <w:szCs w:val="28"/>
            </w:rPr>
            <w:t>☐</w:t>
          </w:r>
        </w:sdtContent>
      </w:sdt>
      <w:r w:rsidR="0058401D">
        <w:rPr>
          <w:rFonts w:ascii="Arial" w:hAnsi="Arial" w:cs="Arial"/>
          <w:color w:val="000000"/>
        </w:rPr>
        <w:t xml:space="preserve"> </w:t>
      </w:r>
      <w:r w:rsidR="0058401D" w:rsidRPr="006379D1">
        <w:rPr>
          <w:rFonts w:ascii="Arial" w:hAnsi="Arial" w:cs="Arial"/>
          <w:color w:val="000000"/>
          <w:sz w:val="22"/>
          <w:szCs w:val="22"/>
        </w:rPr>
        <w:t xml:space="preserve">Yes </w:t>
      </w:r>
      <w:r w:rsidR="0058401D">
        <w:rPr>
          <w:rFonts w:ascii="Arial" w:hAnsi="Arial" w:cs="Arial"/>
          <w:color w:val="000000"/>
        </w:rPr>
        <w:t xml:space="preserve"> </w:t>
      </w:r>
      <w:sdt>
        <w:sdtPr>
          <w:rPr>
            <w:rFonts w:ascii="Arial" w:hAnsi="Arial" w:cs="Arial"/>
            <w:sz w:val="28"/>
            <w:szCs w:val="28"/>
          </w:rPr>
          <w:id w:val="1028373693"/>
          <w14:checkbox>
            <w14:checked w14:val="0"/>
            <w14:checkedState w14:val="2612" w14:font="MS Gothic"/>
            <w14:uncheckedState w14:val="2610" w14:font="MS Gothic"/>
          </w14:checkbox>
        </w:sdtPr>
        <w:sdtContent>
          <w:r w:rsidR="0058401D" w:rsidRPr="00797739">
            <w:rPr>
              <w:rFonts w:ascii="MS Gothic" w:eastAsia="MS Gothic" w:hAnsi="MS Gothic" w:cs="Arial" w:hint="eastAsia"/>
              <w:sz w:val="28"/>
              <w:szCs w:val="28"/>
            </w:rPr>
            <w:t>☐</w:t>
          </w:r>
        </w:sdtContent>
      </w:sdt>
      <w:r w:rsidR="0058401D" w:rsidRPr="006379D1">
        <w:rPr>
          <w:rFonts w:ascii="Arial" w:hAnsi="Arial" w:cs="Arial"/>
          <w:color w:val="000000"/>
          <w:sz w:val="22"/>
          <w:szCs w:val="22"/>
        </w:rPr>
        <w:t xml:space="preserve"> No</w:t>
      </w:r>
    </w:p>
    <w:p w14:paraId="7D007BD4" w14:textId="2AD8AC9C" w:rsidR="00EE3C97" w:rsidRPr="00D246E2" w:rsidRDefault="00EE3C97" w:rsidP="00D246E2">
      <w:pPr>
        <w:pStyle w:val="ListParagraph"/>
        <w:numPr>
          <w:ilvl w:val="0"/>
          <w:numId w:val="16"/>
        </w:numPr>
        <w:ind w:left="360"/>
        <w:rPr>
          <w:rFonts w:ascii="Arial" w:hAnsi="Arial" w:cs="Arial"/>
          <w:color w:val="000000"/>
          <w:sz w:val="22"/>
          <w:szCs w:val="22"/>
        </w:rPr>
      </w:pPr>
      <w:r w:rsidRPr="00D246E2">
        <w:rPr>
          <w:rFonts w:ascii="Arial" w:hAnsi="Arial" w:cs="Arial"/>
          <w:color w:val="000000"/>
          <w:sz w:val="22"/>
          <w:szCs w:val="22"/>
        </w:rPr>
        <w:t xml:space="preserve">Is the collection of valid scientific evidence, which may include </w:t>
      </w:r>
      <w:r w:rsidR="00B712A2" w:rsidRPr="00D246E2">
        <w:rPr>
          <w:rFonts w:ascii="Arial" w:hAnsi="Arial" w:cs="Arial"/>
          <w:color w:val="000000"/>
          <w:sz w:val="22"/>
          <w:szCs w:val="22"/>
        </w:rPr>
        <w:t>evidence,</w:t>
      </w:r>
      <w:r w:rsidRPr="00D246E2">
        <w:rPr>
          <w:rFonts w:ascii="Arial" w:hAnsi="Arial" w:cs="Arial"/>
          <w:color w:val="000000"/>
          <w:sz w:val="22"/>
          <w:szCs w:val="22"/>
        </w:rPr>
        <w:t xml:space="preserve"> obtained through randomized placebo-controlled investigations, necessary to determine the safety and effectiveness of </w:t>
      </w:r>
      <w:proofErr w:type="gramStart"/>
      <w:r w:rsidRPr="00D246E2">
        <w:rPr>
          <w:rFonts w:ascii="Arial" w:hAnsi="Arial" w:cs="Arial"/>
          <w:color w:val="000000"/>
          <w:sz w:val="22"/>
          <w:szCs w:val="22"/>
        </w:rPr>
        <w:t>particular interventions</w:t>
      </w:r>
      <w:proofErr w:type="gramEnd"/>
      <w:r w:rsidRPr="00D246E2">
        <w:rPr>
          <w:rFonts w:ascii="Arial" w:hAnsi="Arial" w:cs="Arial"/>
          <w:color w:val="000000"/>
          <w:sz w:val="22"/>
          <w:szCs w:val="22"/>
        </w:rPr>
        <w:t xml:space="preserve">? </w:t>
      </w:r>
      <w:sdt>
        <w:sdtPr>
          <w:rPr>
            <w:rFonts w:ascii="Arial" w:hAnsi="Arial" w:cs="Arial"/>
            <w:sz w:val="28"/>
            <w:szCs w:val="28"/>
          </w:rPr>
          <w:id w:val="-1640958182"/>
          <w14:checkbox>
            <w14:checked w14:val="0"/>
            <w14:checkedState w14:val="2612" w14:font="MS Gothic"/>
            <w14:uncheckedState w14:val="2610" w14:font="MS Gothic"/>
          </w14:checkbox>
        </w:sdtPr>
        <w:sdtContent>
          <w:r w:rsidR="0058401D" w:rsidRPr="00797739">
            <w:rPr>
              <w:rFonts w:ascii="MS Gothic" w:eastAsia="MS Gothic" w:hAnsi="MS Gothic" w:cs="Arial" w:hint="eastAsia"/>
              <w:sz w:val="28"/>
              <w:szCs w:val="28"/>
            </w:rPr>
            <w:t>☐</w:t>
          </w:r>
        </w:sdtContent>
      </w:sdt>
      <w:r w:rsidR="0058401D">
        <w:rPr>
          <w:rFonts w:ascii="Arial" w:hAnsi="Arial" w:cs="Arial"/>
          <w:color w:val="000000"/>
        </w:rPr>
        <w:t xml:space="preserve"> </w:t>
      </w:r>
      <w:r w:rsidR="0058401D" w:rsidRPr="006379D1">
        <w:rPr>
          <w:rFonts w:ascii="Arial" w:hAnsi="Arial" w:cs="Arial"/>
          <w:color w:val="000000"/>
          <w:sz w:val="22"/>
          <w:szCs w:val="22"/>
        </w:rPr>
        <w:t xml:space="preserve">Yes </w:t>
      </w:r>
      <w:r w:rsidR="0058401D">
        <w:rPr>
          <w:rFonts w:ascii="Arial" w:hAnsi="Arial" w:cs="Arial"/>
          <w:color w:val="000000"/>
        </w:rPr>
        <w:t xml:space="preserve"> </w:t>
      </w:r>
      <w:sdt>
        <w:sdtPr>
          <w:rPr>
            <w:rFonts w:ascii="Arial" w:hAnsi="Arial" w:cs="Arial"/>
            <w:sz w:val="28"/>
            <w:szCs w:val="28"/>
          </w:rPr>
          <w:id w:val="-29110950"/>
          <w14:checkbox>
            <w14:checked w14:val="0"/>
            <w14:checkedState w14:val="2612" w14:font="MS Gothic"/>
            <w14:uncheckedState w14:val="2610" w14:font="MS Gothic"/>
          </w14:checkbox>
        </w:sdtPr>
        <w:sdtContent>
          <w:r w:rsidR="0058401D" w:rsidRPr="00797739">
            <w:rPr>
              <w:rFonts w:ascii="MS Gothic" w:eastAsia="MS Gothic" w:hAnsi="MS Gothic" w:cs="Arial" w:hint="eastAsia"/>
              <w:sz w:val="28"/>
              <w:szCs w:val="28"/>
            </w:rPr>
            <w:t>☐</w:t>
          </w:r>
        </w:sdtContent>
      </w:sdt>
      <w:r w:rsidR="0058401D" w:rsidRPr="006379D1">
        <w:rPr>
          <w:rFonts w:ascii="Arial" w:hAnsi="Arial" w:cs="Arial"/>
          <w:color w:val="000000"/>
          <w:sz w:val="22"/>
          <w:szCs w:val="22"/>
        </w:rPr>
        <w:t xml:space="preserve"> No</w:t>
      </w:r>
    </w:p>
    <w:p w14:paraId="169B67DC" w14:textId="4AB8C96A" w:rsidR="00EE3C97" w:rsidRPr="00D246E2" w:rsidRDefault="00EE3C97" w:rsidP="00D246E2">
      <w:pPr>
        <w:pStyle w:val="ListParagraph"/>
        <w:numPr>
          <w:ilvl w:val="0"/>
          <w:numId w:val="16"/>
        </w:numPr>
        <w:ind w:left="360"/>
        <w:rPr>
          <w:rFonts w:ascii="Arial" w:hAnsi="Arial" w:cs="Arial"/>
          <w:color w:val="000000"/>
          <w:sz w:val="22"/>
          <w:szCs w:val="22"/>
        </w:rPr>
      </w:pPr>
      <w:r w:rsidRPr="00D246E2">
        <w:rPr>
          <w:rFonts w:ascii="Arial" w:hAnsi="Arial" w:cs="Arial"/>
          <w:color w:val="000000"/>
          <w:sz w:val="22"/>
          <w:szCs w:val="22"/>
        </w:rPr>
        <w:t xml:space="preserve">Is the project able to obtain Informed Consent from subjects? </w:t>
      </w:r>
      <w:sdt>
        <w:sdtPr>
          <w:rPr>
            <w:rFonts w:ascii="Arial" w:hAnsi="Arial" w:cs="Arial"/>
            <w:sz w:val="28"/>
            <w:szCs w:val="28"/>
          </w:rPr>
          <w:id w:val="-1977684873"/>
          <w14:checkbox>
            <w14:checked w14:val="0"/>
            <w14:checkedState w14:val="2612" w14:font="MS Gothic"/>
            <w14:uncheckedState w14:val="2610" w14:font="MS Gothic"/>
          </w14:checkbox>
        </w:sdtPr>
        <w:sdtContent>
          <w:r w:rsidR="0058401D" w:rsidRPr="00797739">
            <w:rPr>
              <w:rFonts w:ascii="MS Gothic" w:eastAsia="MS Gothic" w:hAnsi="MS Gothic" w:cs="Arial" w:hint="eastAsia"/>
              <w:sz w:val="28"/>
              <w:szCs w:val="28"/>
            </w:rPr>
            <w:t>☐</w:t>
          </w:r>
        </w:sdtContent>
      </w:sdt>
      <w:r w:rsidR="0058401D">
        <w:rPr>
          <w:rFonts w:ascii="Arial" w:hAnsi="Arial" w:cs="Arial"/>
          <w:color w:val="000000"/>
        </w:rPr>
        <w:t xml:space="preserve"> </w:t>
      </w:r>
      <w:r w:rsidR="0058401D" w:rsidRPr="006379D1">
        <w:rPr>
          <w:rFonts w:ascii="Arial" w:hAnsi="Arial" w:cs="Arial"/>
          <w:color w:val="000000"/>
          <w:sz w:val="22"/>
          <w:szCs w:val="22"/>
        </w:rPr>
        <w:t xml:space="preserve">Yes </w:t>
      </w:r>
      <w:r w:rsidR="0058401D">
        <w:rPr>
          <w:rFonts w:ascii="Arial" w:hAnsi="Arial" w:cs="Arial"/>
          <w:color w:val="000000"/>
        </w:rPr>
        <w:t xml:space="preserve"> </w:t>
      </w:r>
      <w:sdt>
        <w:sdtPr>
          <w:rPr>
            <w:rFonts w:ascii="Arial" w:hAnsi="Arial" w:cs="Arial"/>
            <w:sz w:val="28"/>
            <w:szCs w:val="28"/>
          </w:rPr>
          <w:id w:val="-298919664"/>
          <w14:checkbox>
            <w14:checked w14:val="0"/>
            <w14:checkedState w14:val="2612" w14:font="MS Gothic"/>
            <w14:uncheckedState w14:val="2610" w14:font="MS Gothic"/>
          </w14:checkbox>
        </w:sdtPr>
        <w:sdtContent>
          <w:r w:rsidR="0058401D" w:rsidRPr="00797739">
            <w:rPr>
              <w:rFonts w:ascii="MS Gothic" w:eastAsia="MS Gothic" w:hAnsi="MS Gothic" w:cs="Arial" w:hint="eastAsia"/>
              <w:sz w:val="28"/>
              <w:szCs w:val="28"/>
            </w:rPr>
            <w:t>☐</w:t>
          </w:r>
        </w:sdtContent>
      </w:sdt>
      <w:r w:rsidR="0058401D" w:rsidRPr="006379D1">
        <w:rPr>
          <w:rFonts w:ascii="Arial" w:hAnsi="Arial" w:cs="Arial"/>
          <w:color w:val="000000"/>
          <w:sz w:val="22"/>
          <w:szCs w:val="22"/>
        </w:rPr>
        <w:t xml:space="preserve"> No</w:t>
      </w:r>
    </w:p>
    <w:p w14:paraId="62EC0F81" w14:textId="77777777" w:rsidR="00EE3C97" w:rsidRPr="00D246E2" w:rsidRDefault="00EE3C97" w:rsidP="00D246E2">
      <w:pPr>
        <w:pStyle w:val="ListParagraph"/>
        <w:numPr>
          <w:ilvl w:val="1"/>
          <w:numId w:val="16"/>
        </w:numPr>
        <w:ind w:left="1080"/>
        <w:rPr>
          <w:rFonts w:ascii="Arial" w:hAnsi="Arial" w:cs="Arial"/>
          <w:color w:val="000000"/>
          <w:sz w:val="22"/>
          <w:szCs w:val="22"/>
        </w:rPr>
      </w:pPr>
      <w:r w:rsidRPr="00D246E2">
        <w:rPr>
          <w:rFonts w:ascii="Arial" w:hAnsi="Arial" w:cs="Arial"/>
          <w:color w:val="000000"/>
          <w:sz w:val="22"/>
          <w:szCs w:val="22"/>
        </w:rPr>
        <w:t xml:space="preserve">If no, is obtaining informed consent is not feasible because: (check all that apply) </w:t>
      </w:r>
    </w:p>
    <w:p w14:paraId="151BA4A1" w14:textId="7F7DC593" w:rsidR="00EE3C97" w:rsidRPr="00D246E2" w:rsidRDefault="0058401D" w:rsidP="00D246E2">
      <w:pPr>
        <w:ind w:left="1080"/>
        <w:rPr>
          <w:rFonts w:ascii="Arial" w:hAnsi="Arial" w:cs="Arial"/>
          <w:color w:val="000000"/>
        </w:rPr>
      </w:pPr>
      <w:sdt>
        <w:sdtPr>
          <w:rPr>
            <w:rFonts w:ascii="Arial" w:hAnsi="Arial" w:cs="Arial"/>
            <w:sz w:val="28"/>
            <w:szCs w:val="28"/>
          </w:rPr>
          <w:id w:val="1456366979"/>
          <w14:checkbox>
            <w14:checked w14:val="0"/>
            <w14:checkedState w14:val="2612" w14:font="MS Gothic"/>
            <w14:uncheckedState w14:val="2610" w14:font="MS Gothic"/>
          </w14:checkbox>
        </w:sdtPr>
        <w:sdtContent>
          <w:r w:rsidRPr="00797739">
            <w:rPr>
              <w:rFonts w:ascii="MS Gothic" w:eastAsia="MS Gothic" w:hAnsi="MS Gothic" w:cs="Arial" w:hint="eastAsia"/>
              <w:sz w:val="28"/>
              <w:szCs w:val="28"/>
            </w:rPr>
            <w:t>☐</w:t>
          </w:r>
        </w:sdtContent>
      </w:sdt>
      <w:r w:rsidR="00EE3C97" w:rsidRPr="00D246E2">
        <w:rPr>
          <w:rFonts w:ascii="Arial" w:hAnsi="Arial" w:cs="Arial"/>
          <w:color w:val="000000"/>
        </w:rPr>
        <w:t xml:space="preserve"> The subjects will not be able to give their informed consent </w:t>
      </w:r>
      <w:proofErr w:type="gramStart"/>
      <w:r w:rsidR="00EE3C97" w:rsidRPr="00D246E2">
        <w:rPr>
          <w:rFonts w:ascii="Arial" w:hAnsi="Arial" w:cs="Arial"/>
          <w:color w:val="000000"/>
        </w:rPr>
        <w:t>as a result of</w:t>
      </w:r>
      <w:proofErr w:type="gramEnd"/>
      <w:r w:rsidR="00EE3C97" w:rsidRPr="00D246E2">
        <w:rPr>
          <w:rFonts w:ascii="Arial" w:hAnsi="Arial" w:cs="Arial"/>
          <w:color w:val="000000"/>
        </w:rPr>
        <w:t xml:space="preserve"> their medical condition;</w:t>
      </w:r>
      <w:r w:rsidR="00EE3C97" w:rsidRPr="00D246E2">
        <w:rPr>
          <w:rFonts w:ascii="Arial" w:hAnsi="Arial" w:cs="Arial"/>
          <w:color w:val="000000"/>
        </w:rPr>
        <w:br/>
      </w:r>
      <w:sdt>
        <w:sdtPr>
          <w:rPr>
            <w:rFonts w:ascii="Arial" w:hAnsi="Arial" w:cs="Arial"/>
            <w:sz w:val="28"/>
            <w:szCs w:val="28"/>
          </w:rPr>
          <w:id w:val="697670015"/>
          <w14:checkbox>
            <w14:checked w14:val="0"/>
            <w14:checkedState w14:val="2612" w14:font="MS Gothic"/>
            <w14:uncheckedState w14:val="2610" w14:font="MS Gothic"/>
          </w14:checkbox>
        </w:sdtPr>
        <w:sdtContent>
          <w:r w:rsidRPr="00797739">
            <w:rPr>
              <w:rFonts w:ascii="MS Gothic" w:eastAsia="MS Gothic" w:hAnsi="MS Gothic" w:cs="Arial" w:hint="eastAsia"/>
              <w:sz w:val="28"/>
              <w:szCs w:val="28"/>
            </w:rPr>
            <w:t>☐</w:t>
          </w:r>
        </w:sdtContent>
      </w:sdt>
      <w:r>
        <w:rPr>
          <w:rFonts w:ascii="Arial" w:hAnsi="Arial" w:cs="Arial"/>
          <w:color w:val="000000"/>
        </w:rPr>
        <w:t xml:space="preserve"> </w:t>
      </w:r>
      <w:r w:rsidR="00EE3C97" w:rsidRPr="00D246E2">
        <w:rPr>
          <w:rFonts w:ascii="Arial" w:hAnsi="Arial" w:cs="Arial"/>
          <w:color w:val="000000"/>
        </w:rPr>
        <w:t>The intervention under investigation must be administered before consent from the subjects’ legally authorized representatives is feasible; and</w:t>
      </w:r>
      <w:r w:rsidR="00EE3C97" w:rsidRPr="00D246E2">
        <w:rPr>
          <w:rFonts w:ascii="Arial" w:hAnsi="Arial" w:cs="Arial"/>
          <w:color w:val="000000"/>
        </w:rPr>
        <w:br/>
      </w:r>
      <w:sdt>
        <w:sdtPr>
          <w:rPr>
            <w:rFonts w:ascii="Arial" w:hAnsi="Arial" w:cs="Arial"/>
            <w:sz w:val="28"/>
            <w:szCs w:val="28"/>
          </w:rPr>
          <w:id w:val="74093994"/>
          <w14:checkbox>
            <w14:checked w14:val="0"/>
            <w14:checkedState w14:val="2612" w14:font="MS Gothic"/>
            <w14:uncheckedState w14:val="2610" w14:font="MS Gothic"/>
          </w14:checkbox>
        </w:sdtPr>
        <w:sdtContent>
          <w:r w:rsidRPr="00797739">
            <w:rPr>
              <w:rFonts w:ascii="MS Gothic" w:eastAsia="MS Gothic" w:hAnsi="MS Gothic" w:cs="Arial" w:hint="eastAsia"/>
              <w:sz w:val="28"/>
              <w:szCs w:val="28"/>
            </w:rPr>
            <w:t>☐</w:t>
          </w:r>
        </w:sdtContent>
      </w:sdt>
      <w:r w:rsidR="00EE3C97" w:rsidRPr="00D246E2">
        <w:rPr>
          <w:rFonts w:ascii="Arial" w:hAnsi="Arial" w:cs="Arial"/>
          <w:color w:val="000000"/>
        </w:rPr>
        <w:t xml:space="preserve"> There is no reasonable way to identify prospectively the individuals likely to become eligible for participation in the clinical investigation.</w:t>
      </w:r>
    </w:p>
    <w:p w14:paraId="60876304" w14:textId="70510AFA" w:rsidR="00EE3C97" w:rsidRPr="00D246E2" w:rsidRDefault="00EE3C97" w:rsidP="00D246E2">
      <w:pPr>
        <w:pStyle w:val="ListParagraph"/>
        <w:numPr>
          <w:ilvl w:val="0"/>
          <w:numId w:val="16"/>
        </w:numPr>
        <w:ind w:left="360"/>
        <w:rPr>
          <w:rFonts w:ascii="Arial" w:hAnsi="Arial" w:cs="Arial"/>
          <w:color w:val="000000"/>
          <w:sz w:val="22"/>
          <w:szCs w:val="22"/>
        </w:rPr>
      </w:pPr>
      <w:r w:rsidRPr="00D246E2">
        <w:rPr>
          <w:rFonts w:ascii="Arial" w:hAnsi="Arial" w:cs="Arial"/>
          <w:color w:val="000000"/>
          <w:sz w:val="22"/>
          <w:szCs w:val="22"/>
        </w:rPr>
        <w:t>Does participation in the project hold out the prospect of direct benefit to the subjects?</w:t>
      </w:r>
      <w:r w:rsidR="0058401D" w:rsidRPr="0058401D">
        <w:rPr>
          <w:rFonts w:ascii="Arial" w:hAnsi="Arial" w:cs="Arial"/>
          <w:sz w:val="28"/>
          <w:szCs w:val="28"/>
        </w:rPr>
        <w:t xml:space="preserve"> </w:t>
      </w:r>
      <w:sdt>
        <w:sdtPr>
          <w:rPr>
            <w:rFonts w:ascii="Arial" w:hAnsi="Arial" w:cs="Arial"/>
            <w:sz w:val="28"/>
            <w:szCs w:val="28"/>
          </w:rPr>
          <w:id w:val="-1951237590"/>
          <w14:checkbox>
            <w14:checked w14:val="0"/>
            <w14:checkedState w14:val="2612" w14:font="MS Gothic"/>
            <w14:uncheckedState w14:val="2610" w14:font="MS Gothic"/>
          </w14:checkbox>
        </w:sdtPr>
        <w:sdtContent>
          <w:r w:rsidR="0058401D" w:rsidRPr="00797739">
            <w:rPr>
              <w:rFonts w:ascii="MS Gothic" w:eastAsia="MS Gothic" w:hAnsi="MS Gothic" w:cs="Arial" w:hint="eastAsia"/>
              <w:sz w:val="28"/>
              <w:szCs w:val="28"/>
            </w:rPr>
            <w:t>☐</w:t>
          </w:r>
        </w:sdtContent>
      </w:sdt>
      <w:r w:rsidR="0058401D">
        <w:rPr>
          <w:rFonts w:ascii="Arial" w:hAnsi="Arial" w:cs="Arial"/>
          <w:color w:val="000000"/>
        </w:rPr>
        <w:t xml:space="preserve"> </w:t>
      </w:r>
      <w:r w:rsidR="0058401D" w:rsidRPr="006379D1">
        <w:rPr>
          <w:rFonts w:ascii="Arial" w:hAnsi="Arial" w:cs="Arial"/>
          <w:color w:val="000000"/>
          <w:sz w:val="22"/>
          <w:szCs w:val="22"/>
        </w:rPr>
        <w:t xml:space="preserve">Yes </w:t>
      </w:r>
      <w:r w:rsidR="0058401D">
        <w:rPr>
          <w:rFonts w:ascii="Arial" w:hAnsi="Arial" w:cs="Arial"/>
          <w:color w:val="000000"/>
        </w:rPr>
        <w:t xml:space="preserve"> </w:t>
      </w:r>
      <w:sdt>
        <w:sdtPr>
          <w:rPr>
            <w:rFonts w:ascii="Arial" w:hAnsi="Arial" w:cs="Arial"/>
            <w:sz w:val="28"/>
            <w:szCs w:val="28"/>
          </w:rPr>
          <w:id w:val="-290207459"/>
          <w14:checkbox>
            <w14:checked w14:val="0"/>
            <w14:checkedState w14:val="2612" w14:font="MS Gothic"/>
            <w14:uncheckedState w14:val="2610" w14:font="MS Gothic"/>
          </w14:checkbox>
        </w:sdtPr>
        <w:sdtContent>
          <w:r w:rsidR="0058401D" w:rsidRPr="00797739">
            <w:rPr>
              <w:rFonts w:ascii="MS Gothic" w:eastAsia="MS Gothic" w:hAnsi="MS Gothic" w:cs="Arial" w:hint="eastAsia"/>
              <w:sz w:val="28"/>
              <w:szCs w:val="28"/>
            </w:rPr>
            <w:t>☐</w:t>
          </w:r>
        </w:sdtContent>
      </w:sdt>
      <w:r w:rsidR="0058401D" w:rsidRPr="006379D1">
        <w:rPr>
          <w:rFonts w:ascii="Arial" w:hAnsi="Arial" w:cs="Arial"/>
          <w:color w:val="000000"/>
          <w:sz w:val="22"/>
          <w:szCs w:val="22"/>
        </w:rPr>
        <w:t xml:space="preserve"> No</w:t>
      </w:r>
    </w:p>
    <w:p w14:paraId="44EE88F0" w14:textId="77777777" w:rsidR="00EE3C97" w:rsidRPr="00D246E2" w:rsidRDefault="00EE3C97" w:rsidP="00D246E2">
      <w:pPr>
        <w:pStyle w:val="ListParagraph"/>
        <w:numPr>
          <w:ilvl w:val="1"/>
          <w:numId w:val="17"/>
        </w:numPr>
        <w:ind w:left="1080"/>
        <w:rPr>
          <w:rFonts w:ascii="Arial" w:hAnsi="Arial" w:cs="Arial"/>
          <w:color w:val="000000"/>
          <w:sz w:val="22"/>
          <w:szCs w:val="22"/>
        </w:rPr>
      </w:pPr>
      <w:r w:rsidRPr="00D246E2">
        <w:rPr>
          <w:rFonts w:ascii="Arial" w:hAnsi="Arial" w:cs="Arial"/>
          <w:color w:val="000000"/>
          <w:sz w:val="22"/>
          <w:szCs w:val="22"/>
        </w:rPr>
        <w:t>If yes, please check all the reasons described in the project:</w:t>
      </w:r>
    </w:p>
    <w:p w14:paraId="0E083C07" w14:textId="608A26AC" w:rsidR="00280858" w:rsidRPr="00D246E2" w:rsidRDefault="0058401D" w:rsidP="00D246E2">
      <w:pPr>
        <w:pStyle w:val="Default"/>
        <w:ind w:left="1080"/>
        <w:rPr>
          <w:rFonts w:ascii="Arial" w:hAnsi="Arial" w:cs="Arial"/>
          <w:sz w:val="22"/>
          <w:szCs w:val="22"/>
        </w:rPr>
      </w:pPr>
      <w:sdt>
        <w:sdtPr>
          <w:rPr>
            <w:rFonts w:ascii="Arial" w:hAnsi="Arial" w:cs="Arial"/>
            <w:sz w:val="28"/>
            <w:szCs w:val="28"/>
          </w:rPr>
          <w:id w:val="808899973"/>
          <w14:checkbox>
            <w14:checked w14:val="0"/>
            <w14:checkedState w14:val="2612" w14:font="MS Gothic"/>
            <w14:uncheckedState w14:val="2610" w14:font="MS Gothic"/>
          </w14:checkbox>
        </w:sdtPr>
        <w:sdtContent>
          <w:r w:rsidRPr="00797739">
            <w:rPr>
              <w:rFonts w:ascii="MS Gothic" w:eastAsia="MS Gothic" w:hAnsi="MS Gothic" w:cs="Arial" w:hint="eastAsia"/>
              <w:sz w:val="28"/>
              <w:szCs w:val="28"/>
            </w:rPr>
            <w:t>☐</w:t>
          </w:r>
        </w:sdtContent>
      </w:sdt>
      <w:r>
        <w:rPr>
          <w:rFonts w:ascii="Arial" w:hAnsi="Arial" w:cs="Arial"/>
        </w:rPr>
        <w:t xml:space="preserve"> </w:t>
      </w:r>
      <w:r w:rsidR="00280858" w:rsidRPr="00D246E2">
        <w:rPr>
          <w:rFonts w:ascii="Arial" w:hAnsi="Arial" w:cs="Arial"/>
          <w:sz w:val="22"/>
          <w:szCs w:val="22"/>
        </w:rPr>
        <w:t xml:space="preserve">Subjects are facing a life-threatening situation that necessitated intervention. </w:t>
      </w:r>
    </w:p>
    <w:p w14:paraId="6CF38E0A" w14:textId="7AAAD60A" w:rsidR="00280858" w:rsidRPr="00D246E2" w:rsidRDefault="0058401D" w:rsidP="00D246E2">
      <w:pPr>
        <w:pStyle w:val="Default"/>
        <w:ind w:left="1080"/>
        <w:rPr>
          <w:rFonts w:ascii="Arial" w:hAnsi="Arial" w:cs="Arial"/>
          <w:sz w:val="22"/>
          <w:szCs w:val="22"/>
        </w:rPr>
      </w:pPr>
      <w:sdt>
        <w:sdtPr>
          <w:rPr>
            <w:rFonts w:ascii="Arial" w:hAnsi="Arial" w:cs="Arial"/>
            <w:sz w:val="28"/>
            <w:szCs w:val="28"/>
          </w:rPr>
          <w:id w:val="-1189610329"/>
          <w14:checkbox>
            <w14:checked w14:val="0"/>
            <w14:checkedState w14:val="2612" w14:font="MS Gothic"/>
            <w14:uncheckedState w14:val="2610" w14:font="MS Gothic"/>
          </w14:checkbox>
        </w:sdtPr>
        <w:sdtContent>
          <w:r w:rsidRPr="00797739">
            <w:rPr>
              <w:rFonts w:ascii="MS Gothic" w:eastAsia="MS Gothic" w:hAnsi="MS Gothic" w:cs="Arial" w:hint="eastAsia"/>
              <w:sz w:val="28"/>
              <w:szCs w:val="28"/>
            </w:rPr>
            <w:t>☐</w:t>
          </w:r>
        </w:sdtContent>
      </w:sdt>
      <w:r>
        <w:rPr>
          <w:rFonts w:ascii="Arial" w:hAnsi="Arial" w:cs="Arial"/>
        </w:rPr>
        <w:t xml:space="preserve"> </w:t>
      </w:r>
      <w:r w:rsidR="00280858" w:rsidRPr="00D246E2">
        <w:rPr>
          <w:rFonts w:ascii="Arial" w:hAnsi="Arial" w:cs="Arial"/>
          <w:sz w:val="22"/>
          <w:szCs w:val="22"/>
        </w:rPr>
        <w:t xml:space="preserve">Appropriate animal and other preclinical studies have been conducted, and the information derived from those studies and related evidence supported the potential for the intervention to provide a direct benefit to the individual subjects. </w:t>
      </w:r>
    </w:p>
    <w:p w14:paraId="569D09FF" w14:textId="1431D1F0" w:rsidR="00280858" w:rsidRPr="00D246E2" w:rsidRDefault="0058401D" w:rsidP="00D246E2">
      <w:pPr>
        <w:pStyle w:val="Default"/>
        <w:ind w:left="1080"/>
        <w:rPr>
          <w:rFonts w:ascii="Arial" w:hAnsi="Arial" w:cs="Arial"/>
          <w:sz w:val="22"/>
          <w:szCs w:val="22"/>
        </w:rPr>
      </w:pPr>
      <w:sdt>
        <w:sdtPr>
          <w:rPr>
            <w:rFonts w:ascii="Arial" w:hAnsi="Arial" w:cs="Arial"/>
            <w:sz w:val="28"/>
            <w:szCs w:val="28"/>
          </w:rPr>
          <w:id w:val="1578635384"/>
          <w14:checkbox>
            <w14:checked w14:val="0"/>
            <w14:checkedState w14:val="2612" w14:font="MS Gothic"/>
            <w14:uncheckedState w14:val="2610" w14:font="MS Gothic"/>
          </w14:checkbox>
        </w:sdtPr>
        <w:sdtContent>
          <w:r w:rsidRPr="00797739">
            <w:rPr>
              <w:rFonts w:ascii="MS Gothic" w:eastAsia="MS Gothic" w:hAnsi="MS Gothic" w:cs="Arial" w:hint="eastAsia"/>
              <w:sz w:val="28"/>
              <w:szCs w:val="28"/>
            </w:rPr>
            <w:t>☐</w:t>
          </w:r>
        </w:sdtContent>
      </w:sdt>
      <w:r>
        <w:rPr>
          <w:rFonts w:ascii="Arial" w:hAnsi="Arial" w:cs="Arial"/>
        </w:rPr>
        <w:t xml:space="preserve"> </w:t>
      </w:r>
      <w:r w:rsidR="00280858" w:rsidRPr="00D246E2">
        <w:rPr>
          <w:rFonts w:ascii="Arial" w:hAnsi="Arial" w:cs="Arial"/>
          <w:sz w:val="22"/>
          <w:szCs w:val="22"/>
        </w:rPr>
        <w:t xml:space="preserve">The risks associated with the research are reasonable in relation to what is known about the medical condition of the potential class of subjects, the </w:t>
      </w:r>
      <w:proofErr w:type="gramStart"/>
      <w:r w:rsidR="00280858" w:rsidRPr="00D246E2">
        <w:rPr>
          <w:rFonts w:ascii="Arial" w:hAnsi="Arial" w:cs="Arial"/>
          <w:sz w:val="22"/>
          <w:szCs w:val="22"/>
        </w:rPr>
        <w:t>risks</w:t>
      </w:r>
      <w:proofErr w:type="gramEnd"/>
      <w:r w:rsidR="00280858" w:rsidRPr="00D246E2">
        <w:rPr>
          <w:rFonts w:ascii="Arial" w:hAnsi="Arial" w:cs="Arial"/>
          <w:sz w:val="22"/>
          <w:szCs w:val="22"/>
        </w:rPr>
        <w:t xml:space="preserve"> and benefits of standard therapy, if any, and what is known about the risks and benefits of the proposed intervention or activity. </w:t>
      </w:r>
    </w:p>
    <w:p w14:paraId="3981350B" w14:textId="4C0435CA" w:rsidR="00EE3C97" w:rsidRPr="00D246E2" w:rsidRDefault="00EE3C97" w:rsidP="00D246E2">
      <w:pPr>
        <w:pStyle w:val="ListParagraph"/>
        <w:numPr>
          <w:ilvl w:val="0"/>
          <w:numId w:val="16"/>
        </w:numPr>
        <w:ind w:left="360"/>
        <w:rPr>
          <w:rFonts w:ascii="Arial" w:hAnsi="Arial" w:cs="Arial"/>
          <w:color w:val="000000"/>
          <w:sz w:val="22"/>
          <w:szCs w:val="22"/>
        </w:rPr>
      </w:pPr>
      <w:r w:rsidRPr="00D246E2">
        <w:rPr>
          <w:rFonts w:ascii="Arial" w:hAnsi="Arial" w:cs="Arial"/>
          <w:color w:val="000000"/>
          <w:sz w:val="22"/>
          <w:szCs w:val="22"/>
        </w:rPr>
        <w:t>Can the research project practicably be carried out without the waiver of consent?</w:t>
      </w:r>
      <w:r w:rsidR="0058401D" w:rsidRPr="0058401D">
        <w:rPr>
          <w:rFonts w:ascii="Arial" w:hAnsi="Arial" w:cs="Arial"/>
          <w:sz w:val="28"/>
          <w:szCs w:val="28"/>
        </w:rPr>
        <w:t xml:space="preserve"> </w:t>
      </w:r>
      <w:sdt>
        <w:sdtPr>
          <w:rPr>
            <w:rFonts w:ascii="Arial" w:hAnsi="Arial" w:cs="Arial"/>
            <w:sz w:val="28"/>
            <w:szCs w:val="28"/>
          </w:rPr>
          <w:id w:val="-436060492"/>
          <w14:checkbox>
            <w14:checked w14:val="0"/>
            <w14:checkedState w14:val="2612" w14:font="MS Gothic"/>
            <w14:uncheckedState w14:val="2610" w14:font="MS Gothic"/>
          </w14:checkbox>
        </w:sdtPr>
        <w:sdtContent>
          <w:r w:rsidR="0058401D" w:rsidRPr="00797739">
            <w:rPr>
              <w:rFonts w:ascii="MS Gothic" w:eastAsia="MS Gothic" w:hAnsi="MS Gothic" w:cs="Arial" w:hint="eastAsia"/>
              <w:sz w:val="28"/>
              <w:szCs w:val="28"/>
            </w:rPr>
            <w:t>☐</w:t>
          </w:r>
        </w:sdtContent>
      </w:sdt>
      <w:r w:rsidR="0058401D">
        <w:rPr>
          <w:rFonts w:ascii="Arial" w:hAnsi="Arial" w:cs="Arial"/>
          <w:color w:val="000000"/>
        </w:rPr>
        <w:t xml:space="preserve"> </w:t>
      </w:r>
      <w:r w:rsidR="0058401D" w:rsidRPr="006379D1">
        <w:rPr>
          <w:rFonts w:ascii="Arial" w:hAnsi="Arial" w:cs="Arial"/>
          <w:color w:val="000000"/>
          <w:sz w:val="22"/>
          <w:szCs w:val="22"/>
        </w:rPr>
        <w:t xml:space="preserve">Yes </w:t>
      </w:r>
      <w:r w:rsidR="0058401D">
        <w:rPr>
          <w:rFonts w:ascii="Arial" w:hAnsi="Arial" w:cs="Arial"/>
          <w:color w:val="000000"/>
        </w:rPr>
        <w:t xml:space="preserve"> </w:t>
      </w:r>
      <w:sdt>
        <w:sdtPr>
          <w:rPr>
            <w:rFonts w:ascii="Arial" w:hAnsi="Arial" w:cs="Arial"/>
            <w:sz w:val="28"/>
            <w:szCs w:val="28"/>
          </w:rPr>
          <w:id w:val="-451557858"/>
          <w14:checkbox>
            <w14:checked w14:val="0"/>
            <w14:checkedState w14:val="2612" w14:font="MS Gothic"/>
            <w14:uncheckedState w14:val="2610" w14:font="MS Gothic"/>
          </w14:checkbox>
        </w:sdtPr>
        <w:sdtContent>
          <w:r w:rsidR="0058401D" w:rsidRPr="00797739">
            <w:rPr>
              <w:rFonts w:ascii="MS Gothic" w:eastAsia="MS Gothic" w:hAnsi="MS Gothic" w:cs="Arial" w:hint="eastAsia"/>
              <w:sz w:val="28"/>
              <w:szCs w:val="28"/>
            </w:rPr>
            <w:t>☐</w:t>
          </w:r>
        </w:sdtContent>
      </w:sdt>
      <w:r w:rsidR="0058401D" w:rsidRPr="006379D1">
        <w:rPr>
          <w:rFonts w:ascii="Arial" w:hAnsi="Arial" w:cs="Arial"/>
          <w:color w:val="000000"/>
          <w:sz w:val="22"/>
          <w:szCs w:val="22"/>
        </w:rPr>
        <w:t xml:space="preserve"> No</w:t>
      </w:r>
    </w:p>
    <w:p w14:paraId="2CDCC2A3" w14:textId="794E6530" w:rsidR="00EE3C97" w:rsidRPr="00D246E2" w:rsidRDefault="00EE3C97" w:rsidP="00D246E2">
      <w:pPr>
        <w:pStyle w:val="ListParagraph"/>
        <w:numPr>
          <w:ilvl w:val="0"/>
          <w:numId w:val="16"/>
        </w:numPr>
        <w:ind w:left="360"/>
        <w:rPr>
          <w:rFonts w:ascii="Arial" w:hAnsi="Arial" w:cs="Arial"/>
          <w:color w:val="000000"/>
          <w:sz w:val="22"/>
          <w:szCs w:val="22"/>
        </w:rPr>
      </w:pPr>
      <w:r w:rsidRPr="00D246E2">
        <w:rPr>
          <w:rFonts w:ascii="Arial" w:hAnsi="Arial" w:cs="Arial"/>
          <w:color w:val="000000"/>
          <w:sz w:val="22"/>
          <w:szCs w:val="22"/>
        </w:rPr>
        <w:t xml:space="preserve">Does the proposed project plan </w:t>
      </w:r>
      <w:proofErr w:type="gramStart"/>
      <w:r w:rsidRPr="00D246E2">
        <w:rPr>
          <w:rFonts w:ascii="Arial" w:hAnsi="Arial" w:cs="Arial"/>
          <w:color w:val="000000"/>
          <w:sz w:val="22"/>
          <w:szCs w:val="22"/>
        </w:rPr>
        <w:t>defines</w:t>
      </w:r>
      <w:proofErr w:type="gramEnd"/>
      <w:r w:rsidRPr="00D246E2">
        <w:rPr>
          <w:rFonts w:ascii="Arial" w:hAnsi="Arial" w:cs="Arial"/>
          <w:color w:val="000000"/>
          <w:sz w:val="22"/>
          <w:szCs w:val="22"/>
        </w:rPr>
        <w:t xml:space="preserve"> the length of the potential therapeutic window based on scientific evidence? </w:t>
      </w:r>
      <w:sdt>
        <w:sdtPr>
          <w:rPr>
            <w:rFonts w:ascii="Arial" w:hAnsi="Arial" w:cs="Arial"/>
            <w:sz w:val="28"/>
            <w:szCs w:val="28"/>
          </w:rPr>
          <w:id w:val="1887454344"/>
          <w14:checkbox>
            <w14:checked w14:val="0"/>
            <w14:checkedState w14:val="2612" w14:font="MS Gothic"/>
            <w14:uncheckedState w14:val="2610" w14:font="MS Gothic"/>
          </w14:checkbox>
        </w:sdtPr>
        <w:sdtContent>
          <w:r w:rsidR="0058401D" w:rsidRPr="00797739">
            <w:rPr>
              <w:rFonts w:ascii="MS Gothic" w:eastAsia="MS Gothic" w:hAnsi="MS Gothic" w:cs="Arial" w:hint="eastAsia"/>
              <w:sz w:val="28"/>
              <w:szCs w:val="28"/>
            </w:rPr>
            <w:t>☐</w:t>
          </w:r>
        </w:sdtContent>
      </w:sdt>
      <w:r w:rsidR="0058401D">
        <w:rPr>
          <w:rFonts w:ascii="Arial" w:hAnsi="Arial" w:cs="Arial"/>
          <w:color w:val="000000"/>
        </w:rPr>
        <w:t xml:space="preserve"> </w:t>
      </w:r>
      <w:r w:rsidR="0058401D" w:rsidRPr="006379D1">
        <w:rPr>
          <w:rFonts w:ascii="Arial" w:hAnsi="Arial" w:cs="Arial"/>
          <w:color w:val="000000"/>
          <w:sz w:val="22"/>
          <w:szCs w:val="22"/>
        </w:rPr>
        <w:t xml:space="preserve">Yes </w:t>
      </w:r>
      <w:r w:rsidR="0058401D">
        <w:rPr>
          <w:rFonts w:ascii="Arial" w:hAnsi="Arial" w:cs="Arial"/>
          <w:color w:val="000000"/>
        </w:rPr>
        <w:t xml:space="preserve"> </w:t>
      </w:r>
      <w:sdt>
        <w:sdtPr>
          <w:rPr>
            <w:rFonts w:ascii="Arial" w:hAnsi="Arial" w:cs="Arial"/>
            <w:sz w:val="28"/>
            <w:szCs w:val="28"/>
          </w:rPr>
          <w:id w:val="1500931461"/>
          <w14:checkbox>
            <w14:checked w14:val="0"/>
            <w14:checkedState w14:val="2612" w14:font="MS Gothic"/>
            <w14:uncheckedState w14:val="2610" w14:font="MS Gothic"/>
          </w14:checkbox>
        </w:sdtPr>
        <w:sdtContent>
          <w:r w:rsidR="0058401D" w:rsidRPr="00797739">
            <w:rPr>
              <w:rFonts w:ascii="MS Gothic" w:eastAsia="MS Gothic" w:hAnsi="MS Gothic" w:cs="Arial" w:hint="eastAsia"/>
              <w:sz w:val="28"/>
              <w:szCs w:val="28"/>
            </w:rPr>
            <w:t>☐</w:t>
          </w:r>
        </w:sdtContent>
      </w:sdt>
      <w:r w:rsidR="0058401D" w:rsidRPr="006379D1">
        <w:rPr>
          <w:rFonts w:ascii="Arial" w:hAnsi="Arial" w:cs="Arial"/>
          <w:color w:val="000000"/>
          <w:sz w:val="22"/>
          <w:szCs w:val="22"/>
        </w:rPr>
        <w:t xml:space="preserve"> No</w:t>
      </w:r>
    </w:p>
    <w:p w14:paraId="2C23A050" w14:textId="70251FC1" w:rsidR="00EE3C97" w:rsidRPr="00D246E2" w:rsidRDefault="00EE3C97" w:rsidP="00D246E2">
      <w:pPr>
        <w:pStyle w:val="ListParagraph"/>
        <w:numPr>
          <w:ilvl w:val="0"/>
          <w:numId w:val="16"/>
        </w:numPr>
        <w:ind w:left="360"/>
        <w:rPr>
          <w:rFonts w:ascii="Arial" w:hAnsi="Arial" w:cs="Arial"/>
          <w:color w:val="000000"/>
          <w:sz w:val="22"/>
          <w:szCs w:val="22"/>
        </w:rPr>
      </w:pPr>
      <w:r w:rsidRPr="00D246E2">
        <w:rPr>
          <w:rFonts w:ascii="Arial" w:hAnsi="Arial" w:cs="Arial"/>
          <w:color w:val="000000"/>
          <w:sz w:val="22"/>
          <w:szCs w:val="22"/>
        </w:rPr>
        <w:t xml:space="preserve">Has the Investigator has committed to attempting to contact a legally authorized representative for each subject within that window of time and, if feasible, to asking the legally authorized representative contacted for consent within that window rather than proceeding without consent?  </w:t>
      </w:r>
      <w:sdt>
        <w:sdtPr>
          <w:rPr>
            <w:rFonts w:ascii="Arial" w:hAnsi="Arial" w:cs="Arial"/>
            <w:sz w:val="28"/>
            <w:szCs w:val="28"/>
          </w:rPr>
          <w:id w:val="-723289760"/>
          <w14:checkbox>
            <w14:checked w14:val="0"/>
            <w14:checkedState w14:val="2612" w14:font="MS Gothic"/>
            <w14:uncheckedState w14:val="2610" w14:font="MS Gothic"/>
          </w14:checkbox>
        </w:sdtPr>
        <w:sdtContent>
          <w:r w:rsidR="0058401D" w:rsidRPr="00797739">
            <w:rPr>
              <w:rFonts w:ascii="MS Gothic" w:eastAsia="MS Gothic" w:hAnsi="MS Gothic" w:cs="Arial" w:hint="eastAsia"/>
              <w:sz w:val="28"/>
              <w:szCs w:val="28"/>
            </w:rPr>
            <w:t>☐</w:t>
          </w:r>
        </w:sdtContent>
      </w:sdt>
      <w:r w:rsidR="0058401D">
        <w:rPr>
          <w:rFonts w:ascii="Arial" w:hAnsi="Arial" w:cs="Arial"/>
          <w:color w:val="000000"/>
        </w:rPr>
        <w:t xml:space="preserve"> </w:t>
      </w:r>
      <w:r w:rsidR="0058401D" w:rsidRPr="006379D1">
        <w:rPr>
          <w:rFonts w:ascii="Arial" w:hAnsi="Arial" w:cs="Arial"/>
          <w:color w:val="000000"/>
          <w:sz w:val="22"/>
          <w:szCs w:val="22"/>
        </w:rPr>
        <w:t xml:space="preserve">Yes </w:t>
      </w:r>
      <w:r w:rsidR="0058401D">
        <w:rPr>
          <w:rFonts w:ascii="Arial" w:hAnsi="Arial" w:cs="Arial"/>
          <w:color w:val="000000"/>
        </w:rPr>
        <w:t xml:space="preserve"> </w:t>
      </w:r>
      <w:sdt>
        <w:sdtPr>
          <w:rPr>
            <w:rFonts w:ascii="Arial" w:hAnsi="Arial" w:cs="Arial"/>
            <w:sz w:val="28"/>
            <w:szCs w:val="28"/>
          </w:rPr>
          <w:id w:val="-969433366"/>
          <w14:checkbox>
            <w14:checked w14:val="0"/>
            <w14:checkedState w14:val="2612" w14:font="MS Gothic"/>
            <w14:uncheckedState w14:val="2610" w14:font="MS Gothic"/>
          </w14:checkbox>
        </w:sdtPr>
        <w:sdtContent>
          <w:r w:rsidR="0058401D" w:rsidRPr="00797739">
            <w:rPr>
              <w:rFonts w:ascii="MS Gothic" w:eastAsia="MS Gothic" w:hAnsi="MS Gothic" w:cs="Arial" w:hint="eastAsia"/>
              <w:sz w:val="28"/>
              <w:szCs w:val="28"/>
            </w:rPr>
            <w:t>☐</w:t>
          </w:r>
        </w:sdtContent>
      </w:sdt>
      <w:r w:rsidR="0058401D" w:rsidRPr="006379D1">
        <w:rPr>
          <w:rFonts w:ascii="Arial" w:hAnsi="Arial" w:cs="Arial"/>
          <w:color w:val="000000"/>
          <w:sz w:val="22"/>
          <w:szCs w:val="22"/>
        </w:rPr>
        <w:t xml:space="preserve"> No</w:t>
      </w:r>
    </w:p>
    <w:p w14:paraId="6DC9E045" w14:textId="77777777" w:rsidR="00EE3C97" w:rsidRPr="00D246E2" w:rsidRDefault="00EE3C97" w:rsidP="00D246E2">
      <w:pPr>
        <w:rPr>
          <w:rFonts w:ascii="Arial" w:hAnsi="Arial" w:cs="Arial"/>
          <w:i/>
          <w:color w:val="000000"/>
        </w:rPr>
      </w:pPr>
      <w:r w:rsidRPr="00D246E2">
        <w:rPr>
          <w:rFonts w:ascii="Arial" w:hAnsi="Arial" w:cs="Arial"/>
          <w:i/>
          <w:color w:val="000000"/>
        </w:rPr>
        <w:t>The Investigator must agree to summarize efforts made to contact legally authorized representatives and make this information available to the IRB at the time of continuing review.</w:t>
      </w:r>
    </w:p>
    <w:p w14:paraId="74ADB4A5" w14:textId="71D74800" w:rsidR="00EE3C97" w:rsidRPr="00D246E2" w:rsidRDefault="00EE3C97" w:rsidP="00D246E2">
      <w:pPr>
        <w:pStyle w:val="ListParagraph"/>
        <w:numPr>
          <w:ilvl w:val="0"/>
          <w:numId w:val="16"/>
        </w:numPr>
        <w:ind w:left="360"/>
        <w:rPr>
          <w:rFonts w:ascii="Arial" w:hAnsi="Arial" w:cs="Arial"/>
          <w:color w:val="000000"/>
          <w:sz w:val="22"/>
          <w:szCs w:val="22"/>
        </w:rPr>
      </w:pPr>
      <w:r w:rsidRPr="00D246E2">
        <w:rPr>
          <w:rFonts w:ascii="Arial" w:hAnsi="Arial" w:cs="Arial"/>
          <w:color w:val="000000"/>
          <w:sz w:val="22"/>
          <w:szCs w:val="22"/>
        </w:rPr>
        <w:t>Does the informed consent process and informed consent document meet the federal regulations (</w:t>
      </w:r>
      <w:r w:rsidRPr="00D246E2">
        <w:rPr>
          <w:rFonts w:ascii="Arial" w:hAnsi="Arial" w:cs="Arial"/>
          <w:sz w:val="22"/>
          <w:szCs w:val="22"/>
        </w:rPr>
        <w:t>45 CFR 46.116 and 46.117)</w:t>
      </w:r>
      <w:r w:rsidRPr="00D246E2">
        <w:rPr>
          <w:rFonts w:ascii="Arial" w:hAnsi="Arial" w:cs="Arial"/>
          <w:color w:val="000000"/>
          <w:sz w:val="22"/>
          <w:szCs w:val="22"/>
        </w:rPr>
        <w:t xml:space="preserve"> and IRB policies and procedures (see initial reviewer’s checklist) including the use of legally authorized representatives when feasible? </w:t>
      </w:r>
      <w:sdt>
        <w:sdtPr>
          <w:rPr>
            <w:rFonts w:ascii="Arial" w:hAnsi="Arial" w:cs="Arial"/>
            <w:sz w:val="28"/>
            <w:szCs w:val="28"/>
          </w:rPr>
          <w:id w:val="-1906290094"/>
          <w14:checkbox>
            <w14:checked w14:val="0"/>
            <w14:checkedState w14:val="2612" w14:font="MS Gothic"/>
            <w14:uncheckedState w14:val="2610" w14:font="MS Gothic"/>
          </w14:checkbox>
        </w:sdtPr>
        <w:sdtContent>
          <w:r w:rsidR="0058401D" w:rsidRPr="00797739">
            <w:rPr>
              <w:rFonts w:ascii="MS Gothic" w:eastAsia="MS Gothic" w:hAnsi="MS Gothic" w:cs="Arial" w:hint="eastAsia"/>
              <w:sz w:val="28"/>
              <w:szCs w:val="28"/>
            </w:rPr>
            <w:t>☐</w:t>
          </w:r>
        </w:sdtContent>
      </w:sdt>
      <w:r w:rsidR="0058401D">
        <w:rPr>
          <w:rFonts w:ascii="Arial" w:hAnsi="Arial" w:cs="Arial"/>
          <w:color w:val="000000"/>
        </w:rPr>
        <w:t xml:space="preserve"> </w:t>
      </w:r>
      <w:r w:rsidR="0058401D" w:rsidRPr="006379D1">
        <w:rPr>
          <w:rFonts w:ascii="Arial" w:hAnsi="Arial" w:cs="Arial"/>
          <w:color w:val="000000"/>
          <w:sz w:val="22"/>
          <w:szCs w:val="22"/>
        </w:rPr>
        <w:t xml:space="preserve">Yes </w:t>
      </w:r>
      <w:r w:rsidR="0058401D">
        <w:rPr>
          <w:rFonts w:ascii="Arial" w:hAnsi="Arial" w:cs="Arial"/>
          <w:color w:val="000000"/>
        </w:rPr>
        <w:t xml:space="preserve"> </w:t>
      </w:r>
      <w:sdt>
        <w:sdtPr>
          <w:rPr>
            <w:rFonts w:ascii="Arial" w:hAnsi="Arial" w:cs="Arial"/>
            <w:sz w:val="28"/>
            <w:szCs w:val="28"/>
          </w:rPr>
          <w:id w:val="1552265300"/>
          <w14:checkbox>
            <w14:checked w14:val="0"/>
            <w14:checkedState w14:val="2612" w14:font="MS Gothic"/>
            <w14:uncheckedState w14:val="2610" w14:font="MS Gothic"/>
          </w14:checkbox>
        </w:sdtPr>
        <w:sdtContent>
          <w:r w:rsidR="0058401D" w:rsidRPr="00797739">
            <w:rPr>
              <w:rFonts w:ascii="MS Gothic" w:eastAsia="MS Gothic" w:hAnsi="MS Gothic" w:cs="Arial" w:hint="eastAsia"/>
              <w:sz w:val="28"/>
              <w:szCs w:val="28"/>
            </w:rPr>
            <w:t>☐</w:t>
          </w:r>
        </w:sdtContent>
      </w:sdt>
      <w:r w:rsidR="0058401D" w:rsidRPr="006379D1">
        <w:rPr>
          <w:rFonts w:ascii="Arial" w:hAnsi="Arial" w:cs="Arial"/>
          <w:color w:val="000000"/>
          <w:sz w:val="22"/>
          <w:szCs w:val="22"/>
        </w:rPr>
        <w:t xml:space="preserve"> No</w:t>
      </w:r>
    </w:p>
    <w:p w14:paraId="46F80844" w14:textId="5C93DF0D" w:rsidR="00F11DE4" w:rsidRPr="00D246E2" w:rsidRDefault="00F11DE4" w:rsidP="00D246E2">
      <w:pPr>
        <w:pStyle w:val="Default"/>
        <w:numPr>
          <w:ilvl w:val="0"/>
          <w:numId w:val="16"/>
        </w:numPr>
        <w:ind w:left="360"/>
        <w:rPr>
          <w:rFonts w:ascii="Arial" w:hAnsi="Arial" w:cs="Arial"/>
          <w:sz w:val="22"/>
          <w:szCs w:val="22"/>
        </w:rPr>
      </w:pPr>
      <w:r w:rsidRPr="00D246E2">
        <w:rPr>
          <w:rFonts w:ascii="Arial" w:hAnsi="Arial" w:cs="Arial"/>
          <w:sz w:val="22"/>
          <w:szCs w:val="22"/>
        </w:rPr>
        <w:t xml:space="preserve">Has the investigator provided procedures and information to be used when providing an opportunity for a family member to object to a subject’s participation in the research consistent with this waiver?  </w:t>
      </w:r>
      <w:sdt>
        <w:sdtPr>
          <w:rPr>
            <w:rFonts w:ascii="Arial" w:hAnsi="Arial" w:cs="Arial"/>
            <w:sz w:val="28"/>
            <w:szCs w:val="28"/>
          </w:rPr>
          <w:id w:val="-847242913"/>
          <w14:checkbox>
            <w14:checked w14:val="0"/>
            <w14:checkedState w14:val="2612" w14:font="MS Gothic"/>
            <w14:uncheckedState w14:val="2610" w14:font="MS Gothic"/>
          </w14:checkbox>
        </w:sdtPr>
        <w:sdtContent>
          <w:r w:rsidR="0058401D" w:rsidRPr="00797739">
            <w:rPr>
              <w:rFonts w:ascii="MS Gothic" w:eastAsia="MS Gothic" w:hAnsi="MS Gothic" w:cs="Arial" w:hint="eastAsia"/>
              <w:sz w:val="28"/>
              <w:szCs w:val="28"/>
            </w:rPr>
            <w:t>☐</w:t>
          </w:r>
        </w:sdtContent>
      </w:sdt>
      <w:r w:rsidR="0058401D">
        <w:rPr>
          <w:rFonts w:ascii="Arial" w:hAnsi="Arial" w:cs="Arial"/>
        </w:rPr>
        <w:t xml:space="preserve"> </w:t>
      </w:r>
      <w:r w:rsidR="0058401D" w:rsidRPr="006379D1">
        <w:rPr>
          <w:rFonts w:ascii="Arial" w:hAnsi="Arial" w:cs="Arial"/>
          <w:sz w:val="22"/>
          <w:szCs w:val="22"/>
        </w:rPr>
        <w:t xml:space="preserve">Yes </w:t>
      </w:r>
      <w:r w:rsidR="0058401D">
        <w:rPr>
          <w:rFonts w:ascii="Arial" w:hAnsi="Arial" w:cs="Arial"/>
        </w:rPr>
        <w:t xml:space="preserve"> </w:t>
      </w:r>
      <w:sdt>
        <w:sdtPr>
          <w:rPr>
            <w:rFonts w:ascii="Arial" w:hAnsi="Arial" w:cs="Arial"/>
            <w:sz w:val="28"/>
            <w:szCs w:val="28"/>
          </w:rPr>
          <w:id w:val="-1930260286"/>
          <w14:checkbox>
            <w14:checked w14:val="0"/>
            <w14:checkedState w14:val="2612" w14:font="MS Gothic"/>
            <w14:uncheckedState w14:val="2610" w14:font="MS Gothic"/>
          </w14:checkbox>
        </w:sdtPr>
        <w:sdtContent>
          <w:r w:rsidR="0058401D" w:rsidRPr="00797739">
            <w:rPr>
              <w:rFonts w:ascii="MS Gothic" w:eastAsia="MS Gothic" w:hAnsi="MS Gothic" w:cs="Arial" w:hint="eastAsia"/>
              <w:sz w:val="28"/>
              <w:szCs w:val="28"/>
            </w:rPr>
            <w:t>☐</w:t>
          </w:r>
        </w:sdtContent>
      </w:sdt>
      <w:r w:rsidR="0058401D" w:rsidRPr="006379D1">
        <w:rPr>
          <w:rFonts w:ascii="Arial" w:hAnsi="Arial" w:cs="Arial"/>
          <w:sz w:val="22"/>
          <w:szCs w:val="22"/>
        </w:rPr>
        <w:t xml:space="preserve"> No</w:t>
      </w:r>
    </w:p>
    <w:p w14:paraId="3461E8F4" w14:textId="77777777" w:rsidR="00F11DE4" w:rsidRPr="00D246E2" w:rsidRDefault="00F11DE4" w:rsidP="00D246E2">
      <w:pPr>
        <w:rPr>
          <w:rFonts w:ascii="Arial" w:hAnsi="Arial" w:cs="Arial"/>
          <w:color w:val="000000"/>
        </w:rPr>
      </w:pPr>
    </w:p>
    <w:p w14:paraId="2B32A0B9" w14:textId="4B30D1B1" w:rsidR="00F11DE4" w:rsidRPr="00D246E2" w:rsidRDefault="00F11DE4" w:rsidP="00D246E2">
      <w:pPr>
        <w:pStyle w:val="ListParagraph"/>
        <w:numPr>
          <w:ilvl w:val="0"/>
          <w:numId w:val="16"/>
        </w:numPr>
        <w:ind w:left="360"/>
        <w:rPr>
          <w:rFonts w:ascii="Arial" w:hAnsi="Arial" w:cs="Arial"/>
          <w:color w:val="000000"/>
          <w:sz w:val="22"/>
          <w:szCs w:val="22"/>
        </w:rPr>
      </w:pPr>
      <w:r w:rsidRPr="00D246E2">
        <w:rPr>
          <w:rFonts w:ascii="Arial" w:hAnsi="Arial" w:cs="Arial"/>
          <w:color w:val="000000"/>
          <w:sz w:val="22"/>
          <w:szCs w:val="22"/>
        </w:rPr>
        <w:t xml:space="preserve">Has the Investigator described the following additional protections of the rights and welfare of the subjects that will be provided, including, at least: </w:t>
      </w:r>
      <w:sdt>
        <w:sdtPr>
          <w:rPr>
            <w:rFonts w:ascii="Arial" w:hAnsi="Arial" w:cs="Arial"/>
            <w:sz w:val="28"/>
            <w:szCs w:val="28"/>
          </w:rPr>
          <w:id w:val="-1124617259"/>
          <w14:checkbox>
            <w14:checked w14:val="0"/>
            <w14:checkedState w14:val="2612" w14:font="MS Gothic"/>
            <w14:uncheckedState w14:val="2610" w14:font="MS Gothic"/>
          </w14:checkbox>
        </w:sdtPr>
        <w:sdtContent>
          <w:r w:rsidR="0058401D" w:rsidRPr="00797739">
            <w:rPr>
              <w:rFonts w:ascii="MS Gothic" w:eastAsia="MS Gothic" w:hAnsi="MS Gothic" w:cs="Arial" w:hint="eastAsia"/>
              <w:sz w:val="28"/>
              <w:szCs w:val="28"/>
            </w:rPr>
            <w:t>☐</w:t>
          </w:r>
        </w:sdtContent>
      </w:sdt>
      <w:r w:rsidR="0058401D">
        <w:rPr>
          <w:rFonts w:ascii="Arial" w:hAnsi="Arial" w:cs="Arial"/>
          <w:color w:val="000000"/>
        </w:rPr>
        <w:t xml:space="preserve"> </w:t>
      </w:r>
      <w:r w:rsidR="0058401D" w:rsidRPr="006379D1">
        <w:rPr>
          <w:rFonts w:ascii="Arial" w:hAnsi="Arial" w:cs="Arial"/>
          <w:color w:val="000000"/>
          <w:sz w:val="22"/>
          <w:szCs w:val="22"/>
        </w:rPr>
        <w:t xml:space="preserve">Yes </w:t>
      </w:r>
      <w:r w:rsidR="0058401D">
        <w:rPr>
          <w:rFonts w:ascii="Arial" w:hAnsi="Arial" w:cs="Arial"/>
          <w:color w:val="000000"/>
        </w:rPr>
        <w:t xml:space="preserve"> </w:t>
      </w:r>
      <w:sdt>
        <w:sdtPr>
          <w:rPr>
            <w:rFonts w:ascii="Arial" w:hAnsi="Arial" w:cs="Arial"/>
            <w:sz w:val="28"/>
            <w:szCs w:val="28"/>
          </w:rPr>
          <w:id w:val="1550881722"/>
          <w14:checkbox>
            <w14:checked w14:val="0"/>
            <w14:checkedState w14:val="2612" w14:font="MS Gothic"/>
            <w14:uncheckedState w14:val="2610" w14:font="MS Gothic"/>
          </w14:checkbox>
        </w:sdtPr>
        <w:sdtContent>
          <w:r w:rsidR="0058401D" w:rsidRPr="00797739">
            <w:rPr>
              <w:rFonts w:ascii="MS Gothic" w:eastAsia="MS Gothic" w:hAnsi="MS Gothic" w:cs="Arial" w:hint="eastAsia"/>
              <w:sz w:val="28"/>
              <w:szCs w:val="28"/>
            </w:rPr>
            <w:t>☐</w:t>
          </w:r>
        </w:sdtContent>
      </w:sdt>
      <w:r w:rsidR="0058401D" w:rsidRPr="006379D1">
        <w:rPr>
          <w:rFonts w:ascii="Arial" w:hAnsi="Arial" w:cs="Arial"/>
          <w:color w:val="000000"/>
          <w:sz w:val="22"/>
          <w:szCs w:val="22"/>
        </w:rPr>
        <w:t xml:space="preserve"> No</w:t>
      </w:r>
    </w:p>
    <w:p w14:paraId="504CA901" w14:textId="77777777" w:rsidR="00F11DE4" w:rsidRPr="00D246E2" w:rsidRDefault="00F11DE4" w:rsidP="00D246E2">
      <w:pPr>
        <w:pStyle w:val="ListParagraph"/>
        <w:numPr>
          <w:ilvl w:val="1"/>
          <w:numId w:val="18"/>
        </w:numPr>
        <w:ind w:left="1080"/>
        <w:rPr>
          <w:rFonts w:ascii="Arial" w:hAnsi="Arial" w:cs="Arial"/>
          <w:color w:val="000000"/>
          <w:sz w:val="22"/>
          <w:szCs w:val="22"/>
        </w:rPr>
      </w:pPr>
      <w:r w:rsidRPr="00D246E2">
        <w:rPr>
          <w:rFonts w:ascii="Arial" w:hAnsi="Arial" w:cs="Arial"/>
          <w:color w:val="000000"/>
          <w:sz w:val="22"/>
          <w:szCs w:val="22"/>
        </w:rPr>
        <w:t xml:space="preserve">If yes, please check all which have been described in the application: </w:t>
      </w:r>
    </w:p>
    <w:p w14:paraId="27FC765D" w14:textId="509BADC8" w:rsidR="00F11DE4" w:rsidRPr="00D246E2" w:rsidRDefault="0058401D" w:rsidP="00D246E2">
      <w:pPr>
        <w:ind w:left="1080"/>
        <w:rPr>
          <w:rFonts w:ascii="Arial" w:hAnsi="Arial" w:cs="Arial"/>
          <w:color w:val="000000"/>
        </w:rPr>
      </w:pPr>
      <w:sdt>
        <w:sdtPr>
          <w:rPr>
            <w:rFonts w:ascii="Arial" w:hAnsi="Arial" w:cs="Arial"/>
            <w:sz w:val="28"/>
            <w:szCs w:val="28"/>
          </w:rPr>
          <w:id w:val="-1960647246"/>
          <w14:checkbox>
            <w14:checked w14:val="0"/>
            <w14:checkedState w14:val="2612" w14:font="MS Gothic"/>
            <w14:uncheckedState w14:val="2610" w14:font="MS Gothic"/>
          </w14:checkbox>
        </w:sdtPr>
        <w:sdtContent>
          <w:r w:rsidRPr="00797739">
            <w:rPr>
              <w:rFonts w:ascii="MS Gothic" w:eastAsia="MS Gothic" w:hAnsi="MS Gothic" w:cs="Arial" w:hint="eastAsia"/>
              <w:sz w:val="28"/>
              <w:szCs w:val="28"/>
            </w:rPr>
            <w:t>☐</w:t>
          </w:r>
        </w:sdtContent>
      </w:sdt>
      <w:r>
        <w:rPr>
          <w:rFonts w:ascii="Arial" w:hAnsi="Arial" w:cs="Arial"/>
          <w:color w:val="000000"/>
        </w:rPr>
        <w:t xml:space="preserve"> </w:t>
      </w:r>
      <w:r w:rsidR="00F11DE4" w:rsidRPr="00D246E2">
        <w:rPr>
          <w:rFonts w:ascii="Arial" w:hAnsi="Arial" w:cs="Arial"/>
          <w:color w:val="000000"/>
        </w:rPr>
        <w:t>Consultation (including, where appropriate, consultation carried out by the IRB) with representatives of the communities in which the clinical investigation will be conducted and from which the subjects will be drawn;</w:t>
      </w:r>
      <w:r w:rsidR="00F11DE4" w:rsidRPr="00D246E2">
        <w:rPr>
          <w:rFonts w:ascii="Arial" w:hAnsi="Arial" w:cs="Arial"/>
          <w:color w:val="000000"/>
        </w:rPr>
        <w:br/>
      </w:r>
      <w:sdt>
        <w:sdtPr>
          <w:rPr>
            <w:rFonts w:ascii="Arial" w:hAnsi="Arial" w:cs="Arial"/>
            <w:sz w:val="28"/>
            <w:szCs w:val="28"/>
          </w:rPr>
          <w:id w:val="524224949"/>
          <w14:checkbox>
            <w14:checked w14:val="0"/>
            <w14:checkedState w14:val="2612" w14:font="MS Gothic"/>
            <w14:uncheckedState w14:val="2610" w14:font="MS Gothic"/>
          </w14:checkbox>
        </w:sdtPr>
        <w:sdtContent>
          <w:r w:rsidRPr="00797739">
            <w:rPr>
              <w:rFonts w:ascii="MS Gothic" w:eastAsia="MS Gothic" w:hAnsi="MS Gothic" w:cs="Arial" w:hint="eastAsia"/>
              <w:sz w:val="28"/>
              <w:szCs w:val="28"/>
            </w:rPr>
            <w:t>☐</w:t>
          </w:r>
        </w:sdtContent>
      </w:sdt>
      <w:r w:rsidR="00F11DE4" w:rsidRPr="00D246E2">
        <w:rPr>
          <w:rFonts w:ascii="Arial" w:hAnsi="Arial" w:cs="Arial"/>
          <w:color w:val="000000"/>
        </w:rPr>
        <w:t xml:space="preserve"> Prior to the initiation of the clinical investigation, public disclosure to the communities in which the clinical investigation will be conducted and from which the subjects will be drawn of plans for the investigation and its risks and expected benefits;</w:t>
      </w:r>
    </w:p>
    <w:p w14:paraId="1B558FF3" w14:textId="09FE667E" w:rsidR="00F11DE4" w:rsidRPr="00D246E2" w:rsidRDefault="0058401D" w:rsidP="00D246E2">
      <w:pPr>
        <w:ind w:left="1080"/>
        <w:rPr>
          <w:rFonts w:ascii="Arial" w:hAnsi="Arial" w:cs="Arial"/>
          <w:color w:val="000000"/>
        </w:rPr>
      </w:pPr>
      <w:sdt>
        <w:sdtPr>
          <w:rPr>
            <w:rFonts w:ascii="Arial" w:hAnsi="Arial" w:cs="Arial"/>
            <w:sz w:val="28"/>
            <w:szCs w:val="28"/>
          </w:rPr>
          <w:id w:val="1164045831"/>
          <w14:checkbox>
            <w14:checked w14:val="0"/>
            <w14:checkedState w14:val="2612" w14:font="MS Gothic"/>
            <w14:uncheckedState w14:val="2610" w14:font="MS Gothic"/>
          </w14:checkbox>
        </w:sdtPr>
        <w:sdtContent>
          <w:r w:rsidRPr="00797739">
            <w:rPr>
              <w:rFonts w:ascii="MS Gothic" w:eastAsia="MS Gothic" w:hAnsi="MS Gothic" w:cs="Arial" w:hint="eastAsia"/>
              <w:sz w:val="28"/>
              <w:szCs w:val="28"/>
            </w:rPr>
            <w:t>☐</w:t>
          </w:r>
        </w:sdtContent>
      </w:sdt>
      <w:r>
        <w:rPr>
          <w:rFonts w:ascii="Arial" w:hAnsi="Arial" w:cs="Arial"/>
          <w:color w:val="000000"/>
        </w:rPr>
        <w:t xml:space="preserve"> </w:t>
      </w:r>
      <w:r w:rsidR="00F11DE4" w:rsidRPr="00D246E2">
        <w:rPr>
          <w:rFonts w:ascii="Arial" w:hAnsi="Arial" w:cs="Arial"/>
          <w:color w:val="000000"/>
        </w:rPr>
        <w:t xml:space="preserve">At the completion of the clinical investigation there are plans for </w:t>
      </w:r>
      <w:proofErr w:type="gramStart"/>
      <w:r w:rsidR="00F11DE4" w:rsidRPr="00D246E2">
        <w:rPr>
          <w:rFonts w:ascii="Arial" w:hAnsi="Arial" w:cs="Arial"/>
          <w:color w:val="000000"/>
        </w:rPr>
        <w:t>Public</w:t>
      </w:r>
      <w:proofErr w:type="gramEnd"/>
      <w:r w:rsidR="00F11DE4" w:rsidRPr="00D246E2">
        <w:rPr>
          <w:rFonts w:ascii="Arial" w:hAnsi="Arial" w:cs="Arial"/>
          <w:color w:val="000000"/>
        </w:rPr>
        <w:t xml:space="preserve"> disclosure of sufficient information to apprise the community and researchers of the project. The information must include the demographic characteristics of the research population and results of the clinical investigation.</w:t>
      </w:r>
      <w:r w:rsidR="00F11DE4" w:rsidRPr="00D246E2">
        <w:rPr>
          <w:rFonts w:ascii="Arial" w:hAnsi="Arial" w:cs="Arial"/>
          <w:color w:val="000000"/>
        </w:rPr>
        <w:br/>
      </w:r>
      <w:sdt>
        <w:sdtPr>
          <w:rPr>
            <w:rFonts w:ascii="Arial" w:hAnsi="Arial" w:cs="Arial"/>
            <w:sz w:val="28"/>
            <w:szCs w:val="28"/>
          </w:rPr>
          <w:id w:val="483133745"/>
          <w14:checkbox>
            <w14:checked w14:val="0"/>
            <w14:checkedState w14:val="2612" w14:font="MS Gothic"/>
            <w14:uncheckedState w14:val="2610" w14:font="MS Gothic"/>
          </w14:checkbox>
        </w:sdtPr>
        <w:sdtContent>
          <w:r w:rsidRPr="00797739">
            <w:rPr>
              <w:rFonts w:ascii="MS Gothic" w:eastAsia="MS Gothic" w:hAnsi="MS Gothic" w:cs="Arial" w:hint="eastAsia"/>
              <w:sz w:val="28"/>
              <w:szCs w:val="28"/>
            </w:rPr>
            <w:t>☐</w:t>
          </w:r>
        </w:sdtContent>
      </w:sdt>
      <w:r w:rsidR="00F11DE4" w:rsidRPr="00D246E2">
        <w:rPr>
          <w:rFonts w:ascii="Arial" w:hAnsi="Arial" w:cs="Arial"/>
          <w:color w:val="000000"/>
        </w:rPr>
        <w:t xml:space="preserve"> Establishment of an independent data and safety monitoring committee to exercise oversight of the clinical investigation; and</w:t>
      </w:r>
      <w:r w:rsidR="00F11DE4" w:rsidRPr="00D246E2">
        <w:rPr>
          <w:rFonts w:ascii="Arial" w:hAnsi="Arial" w:cs="Arial"/>
          <w:color w:val="000000"/>
        </w:rPr>
        <w:br/>
      </w:r>
      <w:sdt>
        <w:sdtPr>
          <w:rPr>
            <w:rFonts w:ascii="Arial" w:hAnsi="Arial" w:cs="Arial"/>
            <w:sz w:val="28"/>
            <w:szCs w:val="28"/>
          </w:rPr>
          <w:id w:val="-1961096369"/>
          <w14:checkbox>
            <w14:checked w14:val="0"/>
            <w14:checkedState w14:val="2612" w14:font="MS Gothic"/>
            <w14:uncheckedState w14:val="2610" w14:font="MS Gothic"/>
          </w14:checkbox>
        </w:sdtPr>
        <w:sdtContent>
          <w:r w:rsidRPr="00797739">
            <w:rPr>
              <w:rFonts w:ascii="MS Gothic" w:eastAsia="MS Gothic" w:hAnsi="MS Gothic" w:cs="Arial" w:hint="eastAsia"/>
              <w:sz w:val="28"/>
              <w:szCs w:val="28"/>
            </w:rPr>
            <w:t>☐</w:t>
          </w:r>
        </w:sdtContent>
      </w:sdt>
      <w:r w:rsidR="00F11DE4" w:rsidRPr="00D246E2">
        <w:rPr>
          <w:rFonts w:ascii="Arial" w:hAnsi="Arial" w:cs="Arial"/>
          <w:color w:val="000000"/>
        </w:rPr>
        <w:t xml:space="preserve"> If obtaining informed consent is not feasible and a legally authorized representative is not reasonably available, the Investigator must commit to </w:t>
      </w:r>
      <w:r w:rsidR="00F11DE4" w:rsidRPr="00D246E2">
        <w:rPr>
          <w:rFonts w:ascii="Arial" w:hAnsi="Arial" w:cs="Arial"/>
          <w:color w:val="000000"/>
        </w:rPr>
        <w:lastRenderedPageBreak/>
        <w:t>attempting to contact within the therapeutic window, the subject’s family member who is not a legally authorized representative, and asking whether he/she objects to the subject’s participation in the clinical investigation. The Investigator will summarize efforts made to contact family members and make this information available to the IRB at the time of continuing review.</w:t>
      </w:r>
    </w:p>
    <w:p w14:paraId="3C801FAA" w14:textId="4C16FDA3" w:rsidR="00F11DE4" w:rsidRPr="00D246E2" w:rsidRDefault="00F11DE4" w:rsidP="00D246E2">
      <w:pPr>
        <w:pStyle w:val="ListParagraph"/>
        <w:numPr>
          <w:ilvl w:val="0"/>
          <w:numId w:val="16"/>
        </w:numPr>
        <w:ind w:left="360"/>
        <w:rPr>
          <w:rFonts w:ascii="Arial" w:hAnsi="Arial" w:cs="Arial"/>
          <w:color w:val="000000"/>
          <w:sz w:val="22"/>
          <w:szCs w:val="22"/>
        </w:rPr>
      </w:pPr>
      <w:r w:rsidRPr="00D246E2">
        <w:rPr>
          <w:rFonts w:ascii="Arial" w:hAnsi="Arial" w:cs="Arial"/>
          <w:color w:val="000000"/>
          <w:sz w:val="22"/>
          <w:szCs w:val="22"/>
        </w:rPr>
        <w:t xml:space="preserve">Are procedures in place to inform, at the earliest feasible opportunity, each subject, or if the subject remains incapacitated, a legally authorized representative of the subject, or if such a representative is not reasonably available, a family member, of the subject’s inclusion in the research, the details of the project and other information contained in the informed consent document, specifically that the he/she may discontinue the subject’s participation at any time without penalty or loss of benefits of which the subject is otherwise entitled? </w:t>
      </w:r>
      <w:sdt>
        <w:sdtPr>
          <w:rPr>
            <w:rFonts w:ascii="Arial" w:hAnsi="Arial" w:cs="Arial"/>
            <w:sz w:val="28"/>
            <w:szCs w:val="28"/>
          </w:rPr>
          <w:id w:val="-1503665579"/>
          <w14:checkbox>
            <w14:checked w14:val="0"/>
            <w14:checkedState w14:val="2612" w14:font="MS Gothic"/>
            <w14:uncheckedState w14:val="2610" w14:font="MS Gothic"/>
          </w14:checkbox>
        </w:sdtPr>
        <w:sdtContent>
          <w:r w:rsidR="0058401D" w:rsidRPr="00797739">
            <w:rPr>
              <w:rFonts w:ascii="MS Gothic" w:eastAsia="MS Gothic" w:hAnsi="MS Gothic" w:cs="Arial" w:hint="eastAsia"/>
              <w:sz w:val="28"/>
              <w:szCs w:val="28"/>
            </w:rPr>
            <w:t>☐</w:t>
          </w:r>
        </w:sdtContent>
      </w:sdt>
      <w:r w:rsidR="0058401D">
        <w:rPr>
          <w:rFonts w:ascii="Arial" w:hAnsi="Arial" w:cs="Arial"/>
          <w:color w:val="000000"/>
        </w:rPr>
        <w:t xml:space="preserve"> </w:t>
      </w:r>
      <w:r w:rsidR="0058401D" w:rsidRPr="006379D1">
        <w:rPr>
          <w:rFonts w:ascii="Arial" w:hAnsi="Arial" w:cs="Arial"/>
          <w:color w:val="000000"/>
          <w:sz w:val="22"/>
          <w:szCs w:val="22"/>
        </w:rPr>
        <w:t xml:space="preserve">Yes </w:t>
      </w:r>
      <w:r w:rsidR="0058401D">
        <w:rPr>
          <w:rFonts w:ascii="Arial" w:hAnsi="Arial" w:cs="Arial"/>
          <w:color w:val="000000"/>
        </w:rPr>
        <w:t xml:space="preserve"> </w:t>
      </w:r>
      <w:sdt>
        <w:sdtPr>
          <w:rPr>
            <w:rFonts w:ascii="Arial" w:hAnsi="Arial" w:cs="Arial"/>
            <w:sz w:val="28"/>
            <w:szCs w:val="28"/>
          </w:rPr>
          <w:id w:val="1136913184"/>
          <w14:checkbox>
            <w14:checked w14:val="0"/>
            <w14:checkedState w14:val="2612" w14:font="MS Gothic"/>
            <w14:uncheckedState w14:val="2610" w14:font="MS Gothic"/>
          </w14:checkbox>
        </w:sdtPr>
        <w:sdtContent>
          <w:r w:rsidR="0058401D" w:rsidRPr="00797739">
            <w:rPr>
              <w:rFonts w:ascii="MS Gothic" w:eastAsia="MS Gothic" w:hAnsi="MS Gothic" w:cs="Arial" w:hint="eastAsia"/>
              <w:sz w:val="28"/>
              <w:szCs w:val="28"/>
            </w:rPr>
            <w:t>☐</w:t>
          </w:r>
        </w:sdtContent>
      </w:sdt>
      <w:r w:rsidR="0058401D" w:rsidRPr="006379D1">
        <w:rPr>
          <w:rFonts w:ascii="Arial" w:hAnsi="Arial" w:cs="Arial"/>
          <w:color w:val="000000"/>
          <w:sz w:val="22"/>
          <w:szCs w:val="22"/>
        </w:rPr>
        <w:t xml:space="preserve"> No</w:t>
      </w:r>
    </w:p>
    <w:p w14:paraId="1A4B940D" w14:textId="52234733" w:rsidR="00280858" w:rsidRPr="00D246E2" w:rsidRDefault="00280858" w:rsidP="00D246E2">
      <w:pPr>
        <w:pStyle w:val="Default"/>
        <w:numPr>
          <w:ilvl w:val="0"/>
          <w:numId w:val="16"/>
        </w:numPr>
        <w:ind w:left="360"/>
        <w:rPr>
          <w:rFonts w:ascii="Arial" w:hAnsi="Arial" w:cs="Arial"/>
          <w:sz w:val="22"/>
          <w:szCs w:val="22"/>
        </w:rPr>
      </w:pPr>
      <w:r w:rsidRPr="00D246E2">
        <w:rPr>
          <w:rFonts w:ascii="Arial" w:hAnsi="Arial" w:cs="Arial"/>
          <w:sz w:val="22"/>
          <w:szCs w:val="22"/>
        </w:rPr>
        <w:t>If a legally authorized representative or family member is told about the research and the subject’s condition improves,</w:t>
      </w:r>
      <w:r w:rsidR="00F11DE4" w:rsidRPr="00D246E2">
        <w:rPr>
          <w:rFonts w:ascii="Arial" w:hAnsi="Arial" w:cs="Arial"/>
          <w:sz w:val="22"/>
          <w:szCs w:val="22"/>
        </w:rPr>
        <w:t xml:space="preserve"> does the project have a process to inform</w:t>
      </w:r>
      <w:r w:rsidRPr="00D246E2">
        <w:rPr>
          <w:rFonts w:ascii="Arial" w:hAnsi="Arial" w:cs="Arial"/>
          <w:sz w:val="22"/>
          <w:szCs w:val="22"/>
        </w:rPr>
        <w:t xml:space="preserve"> the subject </w:t>
      </w:r>
      <w:r w:rsidR="00F11DE4" w:rsidRPr="00D246E2">
        <w:rPr>
          <w:rFonts w:ascii="Arial" w:hAnsi="Arial" w:cs="Arial"/>
          <w:sz w:val="22"/>
          <w:szCs w:val="22"/>
        </w:rPr>
        <w:t xml:space="preserve">as soon as feasible? </w:t>
      </w:r>
      <w:sdt>
        <w:sdtPr>
          <w:rPr>
            <w:rFonts w:ascii="Arial" w:hAnsi="Arial" w:cs="Arial"/>
            <w:sz w:val="28"/>
            <w:szCs w:val="28"/>
          </w:rPr>
          <w:id w:val="-264072706"/>
          <w14:checkbox>
            <w14:checked w14:val="0"/>
            <w14:checkedState w14:val="2612" w14:font="MS Gothic"/>
            <w14:uncheckedState w14:val="2610" w14:font="MS Gothic"/>
          </w14:checkbox>
        </w:sdtPr>
        <w:sdtContent>
          <w:r w:rsidR="0058401D" w:rsidRPr="00797739">
            <w:rPr>
              <w:rFonts w:ascii="MS Gothic" w:eastAsia="MS Gothic" w:hAnsi="MS Gothic" w:cs="Arial" w:hint="eastAsia"/>
              <w:sz w:val="28"/>
              <w:szCs w:val="28"/>
            </w:rPr>
            <w:t>☐</w:t>
          </w:r>
        </w:sdtContent>
      </w:sdt>
      <w:r w:rsidR="0058401D">
        <w:rPr>
          <w:rFonts w:ascii="Arial" w:hAnsi="Arial" w:cs="Arial"/>
        </w:rPr>
        <w:t xml:space="preserve"> </w:t>
      </w:r>
      <w:r w:rsidR="0058401D" w:rsidRPr="006379D1">
        <w:rPr>
          <w:rFonts w:ascii="Arial" w:hAnsi="Arial" w:cs="Arial"/>
          <w:sz w:val="22"/>
          <w:szCs w:val="22"/>
        </w:rPr>
        <w:t xml:space="preserve">Yes </w:t>
      </w:r>
      <w:r w:rsidR="0058401D">
        <w:rPr>
          <w:rFonts w:ascii="Arial" w:hAnsi="Arial" w:cs="Arial"/>
        </w:rPr>
        <w:t xml:space="preserve"> </w:t>
      </w:r>
      <w:sdt>
        <w:sdtPr>
          <w:rPr>
            <w:rFonts w:ascii="Arial" w:hAnsi="Arial" w:cs="Arial"/>
            <w:sz w:val="28"/>
            <w:szCs w:val="28"/>
          </w:rPr>
          <w:id w:val="792795214"/>
          <w14:checkbox>
            <w14:checked w14:val="0"/>
            <w14:checkedState w14:val="2612" w14:font="MS Gothic"/>
            <w14:uncheckedState w14:val="2610" w14:font="MS Gothic"/>
          </w14:checkbox>
        </w:sdtPr>
        <w:sdtContent>
          <w:r w:rsidR="0058401D" w:rsidRPr="00797739">
            <w:rPr>
              <w:rFonts w:ascii="MS Gothic" w:eastAsia="MS Gothic" w:hAnsi="MS Gothic" w:cs="Arial" w:hint="eastAsia"/>
              <w:sz w:val="28"/>
              <w:szCs w:val="28"/>
            </w:rPr>
            <w:t>☐</w:t>
          </w:r>
        </w:sdtContent>
      </w:sdt>
      <w:r w:rsidR="0058401D" w:rsidRPr="006379D1">
        <w:rPr>
          <w:rFonts w:ascii="Arial" w:hAnsi="Arial" w:cs="Arial"/>
          <w:sz w:val="22"/>
          <w:szCs w:val="22"/>
        </w:rPr>
        <w:t xml:space="preserve"> No</w:t>
      </w:r>
    </w:p>
    <w:p w14:paraId="607B81A6" w14:textId="77777777" w:rsidR="00F11DE4" w:rsidRPr="00D246E2" w:rsidRDefault="00F11DE4" w:rsidP="00D246E2">
      <w:pPr>
        <w:pStyle w:val="Default"/>
        <w:rPr>
          <w:rFonts w:ascii="Arial" w:hAnsi="Arial" w:cs="Arial"/>
          <w:sz w:val="22"/>
          <w:szCs w:val="22"/>
        </w:rPr>
      </w:pPr>
    </w:p>
    <w:p w14:paraId="7D29AFB7" w14:textId="2E1D9D03" w:rsidR="00280858" w:rsidRPr="00D246E2" w:rsidRDefault="00280858" w:rsidP="00D246E2">
      <w:pPr>
        <w:pStyle w:val="Default"/>
        <w:numPr>
          <w:ilvl w:val="0"/>
          <w:numId w:val="16"/>
        </w:numPr>
        <w:ind w:left="360"/>
        <w:rPr>
          <w:rFonts w:ascii="Arial" w:hAnsi="Arial" w:cs="Arial"/>
          <w:sz w:val="22"/>
          <w:szCs w:val="22"/>
        </w:rPr>
      </w:pPr>
      <w:r w:rsidRPr="00D246E2">
        <w:rPr>
          <w:rFonts w:ascii="Arial" w:hAnsi="Arial" w:cs="Arial"/>
          <w:sz w:val="22"/>
          <w:szCs w:val="22"/>
        </w:rPr>
        <w:t>If a subject is entered into research with waived consent and the subject dies before a legally authorized representative or family member can be contacted,</w:t>
      </w:r>
      <w:r w:rsidR="00F11DE4" w:rsidRPr="00D246E2">
        <w:rPr>
          <w:rFonts w:ascii="Arial" w:hAnsi="Arial" w:cs="Arial"/>
          <w:sz w:val="22"/>
          <w:szCs w:val="22"/>
        </w:rPr>
        <w:t xml:space="preserve"> does the project have a process to provide</w:t>
      </w:r>
      <w:r w:rsidRPr="00D246E2">
        <w:rPr>
          <w:rFonts w:ascii="Arial" w:hAnsi="Arial" w:cs="Arial"/>
          <w:sz w:val="22"/>
          <w:szCs w:val="22"/>
        </w:rPr>
        <w:t xml:space="preserve"> information about the research to the subject’s legally authorized representative or family member, if feasible. </w:t>
      </w:r>
      <w:sdt>
        <w:sdtPr>
          <w:rPr>
            <w:rFonts w:ascii="Arial" w:hAnsi="Arial" w:cs="Arial"/>
            <w:sz w:val="28"/>
            <w:szCs w:val="28"/>
          </w:rPr>
          <w:id w:val="-18946236"/>
          <w14:checkbox>
            <w14:checked w14:val="0"/>
            <w14:checkedState w14:val="2612" w14:font="MS Gothic"/>
            <w14:uncheckedState w14:val="2610" w14:font="MS Gothic"/>
          </w14:checkbox>
        </w:sdtPr>
        <w:sdtContent>
          <w:r w:rsidR="0058401D" w:rsidRPr="00797739">
            <w:rPr>
              <w:rFonts w:ascii="MS Gothic" w:eastAsia="MS Gothic" w:hAnsi="MS Gothic" w:cs="Arial" w:hint="eastAsia"/>
              <w:sz w:val="28"/>
              <w:szCs w:val="28"/>
            </w:rPr>
            <w:t>☐</w:t>
          </w:r>
        </w:sdtContent>
      </w:sdt>
      <w:r w:rsidR="0058401D">
        <w:rPr>
          <w:rFonts w:ascii="Arial" w:hAnsi="Arial" w:cs="Arial"/>
        </w:rPr>
        <w:t xml:space="preserve"> </w:t>
      </w:r>
      <w:r w:rsidR="0058401D" w:rsidRPr="006379D1">
        <w:rPr>
          <w:rFonts w:ascii="Arial" w:hAnsi="Arial" w:cs="Arial"/>
          <w:sz w:val="22"/>
          <w:szCs w:val="22"/>
        </w:rPr>
        <w:t xml:space="preserve">Yes </w:t>
      </w:r>
      <w:r w:rsidR="0058401D">
        <w:rPr>
          <w:rFonts w:ascii="Arial" w:hAnsi="Arial" w:cs="Arial"/>
        </w:rPr>
        <w:t xml:space="preserve"> </w:t>
      </w:r>
      <w:sdt>
        <w:sdtPr>
          <w:rPr>
            <w:rFonts w:ascii="Arial" w:hAnsi="Arial" w:cs="Arial"/>
            <w:sz w:val="28"/>
            <w:szCs w:val="28"/>
          </w:rPr>
          <w:id w:val="-1829904313"/>
          <w14:checkbox>
            <w14:checked w14:val="0"/>
            <w14:checkedState w14:val="2612" w14:font="MS Gothic"/>
            <w14:uncheckedState w14:val="2610" w14:font="MS Gothic"/>
          </w14:checkbox>
        </w:sdtPr>
        <w:sdtContent>
          <w:r w:rsidR="0058401D" w:rsidRPr="00797739">
            <w:rPr>
              <w:rFonts w:ascii="MS Gothic" w:eastAsia="MS Gothic" w:hAnsi="MS Gothic" w:cs="Arial" w:hint="eastAsia"/>
              <w:sz w:val="28"/>
              <w:szCs w:val="28"/>
            </w:rPr>
            <w:t>☐</w:t>
          </w:r>
        </w:sdtContent>
      </w:sdt>
      <w:r w:rsidR="0058401D" w:rsidRPr="006379D1">
        <w:rPr>
          <w:rFonts w:ascii="Arial" w:hAnsi="Arial" w:cs="Arial"/>
          <w:sz w:val="22"/>
          <w:szCs w:val="22"/>
        </w:rPr>
        <w:t xml:space="preserve"> No</w:t>
      </w:r>
    </w:p>
    <w:p w14:paraId="43470DB2" w14:textId="77777777" w:rsidR="00F11DE4" w:rsidRPr="00D246E2" w:rsidRDefault="00F11DE4" w:rsidP="00D246E2">
      <w:pPr>
        <w:pStyle w:val="Default"/>
        <w:rPr>
          <w:rFonts w:ascii="Arial" w:hAnsi="Arial" w:cs="Arial"/>
          <w:sz w:val="22"/>
          <w:szCs w:val="22"/>
        </w:rPr>
      </w:pPr>
    </w:p>
    <w:p w14:paraId="17E53637" w14:textId="77777777" w:rsidR="00280858" w:rsidRPr="00D246E2" w:rsidRDefault="00280858" w:rsidP="00D246E2">
      <w:pPr>
        <w:pStyle w:val="Default"/>
        <w:rPr>
          <w:rFonts w:ascii="Arial" w:hAnsi="Arial" w:cs="Arial"/>
          <w:i/>
          <w:sz w:val="22"/>
          <w:szCs w:val="22"/>
        </w:rPr>
      </w:pPr>
      <w:r w:rsidRPr="00D246E2">
        <w:rPr>
          <w:rFonts w:ascii="Arial" w:hAnsi="Arial" w:cs="Arial"/>
          <w:i/>
          <w:sz w:val="22"/>
          <w:szCs w:val="22"/>
        </w:rPr>
        <w:t xml:space="preserve">For the purposes of this waiver “family member” means any one of the following legally competent persons: spouses; parents; children (including adopted children); brothers, sisters, and spouses of brothers and sisters; and any individual related by blood or affinity whose close association with the subject is the equivalent of a family relationship. </w:t>
      </w:r>
    </w:p>
    <w:p w14:paraId="4F5D9992" w14:textId="77777777" w:rsidR="00150DE9" w:rsidRPr="00D246E2" w:rsidRDefault="00150DE9">
      <w:pPr>
        <w:rPr>
          <w:rFonts w:ascii="Arial" w:hAnsi="Arial" w:cs="Arial"/>
        </w:rPr>
      </w:pPr>
    </w:p>
    <w:sectPr w:rsidR="00150DE9" w:rsidRPr="00D246E2" w:rsidSect="00B54697">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61C6D3" w14:textId="77777777" w:rsidR="003C572C" w:rsidRDefault="003C572C" w:rsidP="00585AF4">
      <w:pPr>
        <w:spacing w:after="0" w:line="240" w:lineRule="auto"/>
      </w:pPr>
      <w:r>
        <w:separator/>
      </w:r>
    </w:p>
  </w:endnote>
  <w:endnote w:type="continuationSeparator" w:id="0">
    <w:p w14:paraId="57C51B91" w14:textId="77777777" w:rsidR="003C572C" w:rsidRDefault="003C572C" w:rsidP="00585A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091A8" w14:textId="3A58544C" w:rsidR="00585AF4" w:rsidRDefault="00ED26DB">
    <w:pPr>
      <w:pStyle w:val="Footer"/>
    </w:pPr>
    <w:r>
      <w:t>Version 2, 06/15/2018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6D81EF" w14:textId="77777777" w:rsidR="003C572C" w:rsidRDefault="003C572C" w:rsidP="00585AF4">
      <w:pPr>
        <w:spacing w:after="0" w:line="240" w:lineRule="auto"/>
      </w:pPr>
      <w:r>
        <w:separator/>
      </w:r>
    </w:p>
  </w:footnote>
  <w:footnote w:type="continuationSeparator" w:id="0">
    <w:p w14:paraId="2B936F26" w14:textId="77777777" w:rsidR="003C572C" w:rsidRDefault="003C572C" w:rsidP="00585AF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144ED"/>
    <w:multiLevelType w:val="hybridMultilevel"/>
    <w:tmpl w:val="0166F6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6D5BD3"/>
    <w:multiLevelType w:val="hybridMultilevel"/>
    <w:tmpl w:val="7500E78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2C1A25"/>
    <w:multiLevelType w:val="hybridMultilevel"/>
    <w:tmpl w:val="44D4C5C8"/>
    <w:lvl w:ilvl="0" w:tplc="04090001">
      <w:start w:val="1"/>
      <w:numFmt w:val="bullet"/>
      <w:lvlText w:val=""/>
      <w:lvlJc w:val="left"/>
      <w:pPr>
        <w:ind w:left="360" w:hanging="360"/>
      </w:pPr>
      <w:rPr>
        <w:rFonts w:ascii="Symbol" w:hAnsi="Symbol" w:hint="default"/>
      </w:rPr>
    </w:lvl>
    <w:lvl w:ilvl="1" w:tplc="0409000F">
      <w:start w:val="1"/>
      <w:numFmt w:val="decimal"/>
      <w:lvlText w:val="%2."/>
      <w:lvlJc w:val="left"/>
      <w:pPr>
        <w:ind w:left="720" w:hanging="360"/>
      </w:pPr>
      <w:rPr>
        <w:rFonts w:hint="default"/>
      </w:rPr>
    </w:lvl>
    <w:lvl w:ilvl="2" w:tplc="0409000F">
      <w:start w:val="1"/>
      <w:numFmt w:val="decimal"/>
      <w:lvlText w:val="%3."/>
      <w:lvlJc w:val="left"/>
      <w:pPr>
        <w:ind w:left="1440" w:hanging="360"/>
      </w:pPr>
      <w:rPr>
        <w:rFont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3" w15:restartNumberingAfterBreak="0">
    <w:nsid w:val="188150AC"/>
    <w:multiLevelType w:val="hybridMultilevel"/>
    <w:tmpl w:val="4C0AAF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1963F4"/>
    <w:multiLevelType w:val="hybridMultilevel"/>
    <w:tmpl w:val="C0F2B3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8AC5B80"/>
    <w:multiLevelType w:val="hybridMultilevel"/>
    <w:tmpl w:val="1AB4D7CC"/>
    <w:lvl w:ilvl="0" w:tplc="04090001">
      <w:start w:val="1"/>
      <w:numFmt w:val="bullet"/>
      <w:lvlText w:val=""/>
      <w:lvlJc w:val="left"/>
      <w:pPr>
        <w:ind w:left="360" w:hanging="360"/>
      </w:pPr>
      <w:rPr>
        <w:rFonts w:ascii="Symbol" w:hAnsi="Symbol" w:hint="default"/>
      </w:rPr>
    </w:lvl>
    <w:lvl w:ilvl="1" w:tplc="0409000F">
      <w:start w:val="1"/>
      <w:numFmt w:val="decimal"/>
      <w:lvlText w:val="%2."/>
      <w:lvlJc w:val="left"/>
      <w:pPr>
        <w:ind w:left="720" w:hanging="360"/>
      </w:pPr>
      <w:rPr>
        <w:rFonts w:hint="default"/>
      </w:rPr>
    </w:lvl>
    <w:lvl w:ilvl="2" w:tplc="0409000F">
      <w:start w:val="1"/>
      <w:numFmt w:val="decimal"/>
      <w:lvlText w:val="%3."/>
      <w:lvlJc w:val="left"/>
      <w:pPr>
        <w:ind w:left="1440" w:hanging="360"/>
      </w:pPr>
      <w:rPr>
        <w:rFont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6" w15:restartNumberingAfterBreak="0">
    <w:nsid w:val="39A5340A"/>
    <w:multiLevelType w:val="hybridMultilevel"/>
    <w:tmpl w:val="1D326F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B39399B"/>
    <w:multiLevelType w:val="hybridMultilevel"/>
    <w:tmpl w:val="3886D23A"/>
    <w:lvl w:ilvl="0" w:tplc="04090001">
      <w:start w:val="1"/>
      <w:numFmt w:val="bullet"/>
      <w:lvlText w:val=""/>
      <w:lvlJc w:val="left"/>
      <w:pPr>
        <w:ind w:left="360" w:hanging="360"/>
      </w:pPr>
      <w:rPr>
        <w:rFonts w:ascii="Symbol" w:hAnsi="Symbol" w:hint="default"/>
      </w:rPr>
    </w:lvl>
    <w:lvl w:ilvl="1" w:tplc="0409000F">
      <w:start w:val="1"/>
      <w:numFmt w:val="decimal"/>
      <w:lvlText w:val="%2."/>
      <w:lvlJc w:val="left"/>
      <w:pPr>
        <w:ind w:left="720" w:hanging="360"/>
      </w:pPr>
      <w:rPr>
        <w:rFonts w:hint="default"/>
      </w:rPr>
    </w:lvl>
    <w:lvl w:ilvl="2" w:tplc="0409000F">
      <w:start w:val="1"/>
      <w:numFmt w:val="decimal"/>
      <w:lvlText w:val="%3."/>
      <w:lvlJc w:val="left"/>
      <w:pPr>
        <w:ind w:left="1440" w:hanging="360"/>
      </w:pPr>
      <w:rPr>
        <w:rFont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8" w15:restartNumberingAfterBreak="0">
    <w:nsid w:val="3F027B8B"/>
    <w:multiLevelType w:val="hybridMultilevel"/>
    <w:tmpl w:val="2124C2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3625C1A"/>
    <w:multiLevelType w:val="hybridMultilevel"/>
    <w:tmpl w:val="17F42B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3CA5ADD"/>
    <w:multiLevelType w:val="hybridMultilevel"/>
    <w:tmpl w:val="4C0AAF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535471CD"/>
    <w:multiLevelType w:val="hybridMultilevel"/>
    <w:tmpl w:val="284AE7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F5E643C"/>
    <w:multiLevelType w:val="hybridMultilevel"/>
    <w:tmpl w:val="D0ACD0E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FCA20B1"/>
    <w:multiLevelType w:val="hybridMultilevel"/>
    <w:tmpl w:val="1D10503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2D01095"/>
    <w:multiLevelType w:val="hybridMultilevel"/>
    <w:tmpl w:val="CBAE57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8125A82"/>
    <w:multiLevelType w:val="hybridMultilevel"/>
    <w:tmpl w:val="276CB1D0"/>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04090005">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6" w15:restartNumberingAfterBreak="0">
    <w:nsid w:val="6ADC54A9"/>
    <w:multiLevelType w:val="hybridMultilevel"/>
    <w:tmpl w:val="7EA4F2F2"/>
    <w:lvl w:ilvl="0" w:tplc="B54A8D90">
      <w:start w:val="1"/>
      <w:numFmt w:val="decimal"/>
      <w:lvlText w:val="%1."/>
      <w:lvlJc w:val="left"/>
      <w:pPr>
        <w:tabs>
          <w:tab w:val="num" w:pos="720"/>
        </w:tabs>
        <w:ind w:left="720" w:hanging="360"/>
      </w:pPr>
      <w:rPr>
        <w:rFonts w:ascii="Arial" w:hAnsi="Arial" w:cs="Arial" w:hint="default"/>
        <w:b w:val="0"/>
        <w:sz w:val="24"/>
        <w:szCs w:val="24"/>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E1B4348"/>
    <w:multiLevelType w:val="hybridMultilevel"/>
    <w:tmpl w:val="B526FA5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CB630DC"/>
    <w:multiLevelType w:val="hybridMultilevel"/>
    <w:tmpl w:val="393C3A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06357839">
    <w:abstractNumId w:val="16"/>
  </w:num>
  <w:num w:numId="2" w16cid:durableId="124468422">
    <w:abstractNumId w:val="3"/>
  </w:num>
  <w:num w:numId="3" w16cid:durableId="244342361">
    <w:abstractNumId w:val="6"/>
  </w:num>
  <w:num w:numId="4" w16cid:durableId="1157187657">
    <w:abstractNumId w:val="8"/>
  </w:num>
  <w:num w:numId="5" w16cid:durableId="1223130748">
    <w:abstractNumId w:val="4"/>
  </w:num>
  <w:num w:numId="6" w16cid:durableId="198782865">
    <w:abstractNumId w:val="15"/>
  </w:num>
  <w:num w:numId="7" w16cid:durableId="95370988">
    <w:abstractNumId w:val="10"/>
  </w:num>
  <w:num w:numId="8" w16cid:durableId="779105197">
    <w:abstractNumId w:val="7"/>
  </w:num>
  <w:num w:numId="9" w16cid:durableId="1973706784">
    <w:abstractNumId w:val="5"/>
  </w:num>
  <w:num w:numId="10" w16cid:durableId="496657237">
    <w:abstractNumId w:val="2"/>
  </w:num>
  <w:num w:numId="11" w16cid:durableId="1390498020">
    <w:abstractNumId w:val="13"/>
  </w:num>
  <w:num w:numId="12" w16cid:durableId="117186788">
    <w:abstractNumId w:val="0"/>
  </w:num>
  <w:num w:numId="13" w16cid:durableId="2109349432">
    <w:abstractNumId w:val="9"/>
  </w:num>
  <w:num w:numId="14" w16cid:durableId="1060136933">
    <w:abstractNumId w:val="14"/>
  </w:num>
  <w:num w:numId="15" w16cid:durableId="645208792">
    <w:abstractNumId w:val="11"/>
  </w:num>
  <w:num w:numId="16" w16cid:durableId="1030953586">
    <w:abstractNumId w:val="12"/>
  </w:num>
  <w:num w:numId="17" w16cid:durableId="1759977769">
    <w:abstractNumId w:val="1"/>
  </w:num>
  <w:num w:numId="18" w16cid:durableId="557280977">
    <w:abstractNumId w:val="17"/>
  </w:num>
  <w:num w:numId="19" w16cid:durableId="12832187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0DE9"/>
    <w:rsid w:val="000454DE"/>
    <w:rsid w:val="000870A7"/>
    <w:rsid w:val="000A0920"/>
    <w:rsid w:val="00150DE9"/>
    <w:rsid w:val="001B7F1D"/>
    <w:rsid w:val="001F782F"/>
    <w:rsid w:val="00230EDC"/>
    <w:rsid w:val="00280858"/>
    <w:rsid w:val="003662B0"/>
    <w:rsid w:val="003C572C"/>
    <w:rsid w:val="00544F60"/>
    <w:rsid w:val="00545265"/>
    <w:rsid w:val="005775A9"/>
    <w:rsid w:val="0058401D"/>
    <w:rsid w:val="00585AF4"/>
    <w:rsid w:val="005910D5"/>
    <w:rsid w:val="006124F1"/>
    <w:rsid w:val="006379D1"/>
    <w:rsid w:val="00641E88"/>
    <w:rsid w:val="006466DF"/>
    <w:rsid w:val="006D1053"/>
    <w:rsid w:val="00797739"/>
    <w:rsid w:val="008511D7"/>
    <w:rsid w:val="009C5401"/>
    <w:rsid w:val="00A2662F"/>
    <w:rsid w:val="00A70809"/>
    <w:rsid w:val="00B03C9A"/>
    <w:rsid w:val="00B35A2B"/>
    <w:rsid w:val="00B54697"/>
    <w:rsid w:val="00B6550F"/>
    <w:rsid w:val="00B712A2"/>
    <w:rsid w:val="00B96BE7"/>
    <w:rsid w:val="00BE722F"/>
    <w:rsid w:val="00C948AF"/>
    <w:rsid w:val="00D246E2"/>
    <w:rsid w:val="00D80D66"/>
    <w:rsid w:val="00D85A23"/>
    <w:rsid w:val="00DC73BF"/>
    <w:rsid w:val="00E001A5"/>
    <w:rsid w:val="00ED26DB"/>
    <w:rsid w:val="00EE3C97"/>
    <w:rsid w:val="00F11DE4"/>
    <w:rsid w:val="00F4362B"/>
    <w:rsid w:val="00F60E79"/>
    <w:rsid w:val="00F85DA5"/>
    <w:rsid w:val="00FC6946"/>
    <w:rsid w:val="00FF7F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BDE760"/>
  <w15:docId w15:val="{903DDD96-7D10-44E3-8A69-5552960FC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4697"/>
  </w:style>
  <w:style w:type="paragraph" w:styleId="Heading1">
    <w:name w:val="heading 1"/>
    <w:basedOn w:val="Normal"/>
    <w:next w:val="Normal"/>
    <w:link w:val="Heading1Char"/>
    <w:uiPriority w:val="9"/>
    <w:qFormat/>
    <w:rsid w:val="00EE3C9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150DE9"/>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280858"/>
    <w:pPr>
      <w:spacing w:after="0" w:line="240" w:lineRule="auto"/>
      <w:ind w:left="720"/>
      <w:contextualSpacing/>
    </w:pPr>
    <w:rPr>
      <w:rFonts w:ascii="Times New Roman" w:eastAsia="Times New Roman" w:hAnsi="Times New Roman" w:cs="Times New Roman"/>
      <w:sz w:val="24"/>
      <w:szCs w:val="24"/>
    </w:rPr>
  </w:style>
  <w:style w:type="paragraph" w:customStyle="1" w:styleId="Default">
    <w:name w:val="Default"/>
    <w:rsid w:val="00280858"/>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PlaceholderText">
    <w:name w:val="Placeholder Text"/>
    <w:basedOn w:val="DefaultParagraphFont"/>
    <w:uiPriority w:val="99"/>
    <w:semiHidden/>
    <w:rsid w:val="00280858"/>
    <w:rPr>
      <w:color w:val="808080"/>
    </w:rPr>
  </w:style>
  <w:style w:type="paragraph" w:styleId="BalloonText">
    <w:name w:val="Balloon Text"/>
    <w:basedOn w:val="Normal"/>
    <w:link w:val="BalloonTextChar"/>
    <w:uiPriority w:val="99"/>
    <w:semiHidden/>
    <w:unhideWhenUsed/>
    <w:rsid w:val="002808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0858"/>
    <w:rPr>
      <w:rFonts w:ascii="Tahoma" w:hAnsi="Tahoma" w:cs="Tahoma"/>
      <w:sz w:val="16"/>
      <w:szCs w:val="16"/>
    </w:rPr>
  </w:style>
  <w:style w:type="character" w:customStyle="1" w:styleId="Heading1Char">
    <w:name w:val="Heading 1 Char"/>
    <w:basedOn w:val="DefaultParagraphFont"/>
    <w:link w:val="Heading1"/>
    <w:uiPriority w:val="9"/>
    <w:rsid w:val="00EE3C97"/>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EE3C97"/>
    <w:rPr>
      <w:color w:val="0000FF" w:themeColor="hyperlink"/>
      <w:u w:val="single"/>
    </w:rPr>
  </w:style>
  <w:style w:type="paragraph" w:styleId="Header">
    <w:name w:val="header"/>
    <w:basedOn w:val="Normal"/>
    <w:link w:val="HeaderChar"/>
    <w:uiPriority w:val="99"/>
    <w:unhideWhenUsed/>
    <w:rsid w:val="00585A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5AF4"/>
  </w:style>
  <w:style w:type="paragraph" w:styleId="Footer">
    <w:name w:val="footer"/>
    <w:basedOn w:val="Normal"/>
    <w:link w:val="FooterChar"/>
    <w:uiPriority w:val="99"/>
    <w:unhideWhenUsed/>
    <w:rsid w:val="00585A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5AF4"/>
  </w:style>
  <w:style w:type="character" w:styleId="FollowedHyperlink">
    <w:name w:val="FollowedHyperlink"/>
    <w:basedOn w:val="DefaultParagraphFont"/>
    <w:uiPriority w:val="99"/>
    <w:semiHidden/>
    <w:unhideWhenUsed/>
    <w:rsid w:val="008511D7"/>
    <w:rPr>
      <w:color w:val="800080" w:themeColor="followedHyperlink"/>
      <w:u w:val="single"/>
    </w:rPr>
  </w:style>
  <w:style w:type="character" w:styleId="CommentReference">
    <w:name w:val="annotation reference"/>
    <w:basedOn w:val="DefaultParagraphFont"/>
    <w:uiPriority w:val="99"/>
    <w:semiHidden/>
    <w:unhideWhenUsed/>
    <w:rsid w:val="008511D7"/>
    <w:rPr>
      <w:sz w:val="16"/>
      <w:szCs w:val="16"/>
    </w:rPr>
  </w:style>
  <w:style w:type="paragraph" w:styleId="CommentText">
    <w:name w:val="annotation text"/>
    <w:basedOn w:val="Normal"/>
    <w:link w:val="CommentTextChar"/>
    <w:uiPriority w:val="99"/>
    <w:semiHidden/>
    <w:unhideWhenUsed/>
    <w:rsid w:val="008511D7"/>
    <w:pPr>
      <w:spacing w:line="240" w:lineRule="auto"/>
    </w:pPr>
    <w:rPr>
      <w:sz w:val="20"/>
      <w:szCs w:val="20"/>
    </w:rPr>
  </w:style>
  <w:style w:type="character" w:customStyle="1" w:styleId="CommentTextChar">
    <w:name w:val="Comment Text Char"/>
    <w:basedOn w:val="DefaultParagraphFont"/>
    <w:link w:val="CommentText"/>
    <w:uiPriority w:val="99"/>
    <w:semiHidden/>
    <w:rsid w:val="008511D7"/>
    <w:rPr>
      <w:sz w:val="20"/>
      <w:szCs w:val="20"/>
    </w:rPr>
  </w:style>
  <w:style w:type="paragraph" w:styleId="CommentSubject">
    <w:name w:val="annotation subject"/>
    <w:basedOn w:val="CommentText"/>
    <w:next w:val="CommentText"/>
    <w:link w:val="CommentSubjectChar"/>
    <w:uiPriority w:val="99"/>
    <w:semiHidden/>
    <w:unhideWhenUsed/>
    <w:rsid w:val="008511D7"/>
    <w:rPr>
      <w:b/>
      <w:bCs/>
    </w:rPr>
  </w:style>
  <w:style w:type="character" w:customStyle="1" w:styleId="CommentSubjectChar">
    <w:name w:val="Comment Subject Char"/>
    <w:basedOn w:val="CommentTextChar"/>
    <w:link w:val="CommentSubject"/>
    <w:uiPriority w:val="99"/>
    <w:semiHidden/>
    <w:rsid w:val="008511D7"/>
    <w:rPr>
      <w:b/>
      <w:bCs/>
      <w:sz w:val="20"/>
      <w:szCs w:val="20"/>
    </w:rPr>
  </w:style>
  <w:style w:type="table" w:styleId="TableGrid">
    <w:name w:val="Table Grid"/>
    <w:basedOn w:val="TableNormal"/>
    <w:uiPriority w:val="59"/>
    <w:rsid w:val="006379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7"/>
        <w:category>
          <w:name w:val="General"/>
          <w:gallery w:val="placeholder"/>
        </w:category>
        <w:types>
          <w:type w:val="bbPlcHdr"/>
        </w:types>
        <w:behaviors>
          <w:behavior w:val="content"/>
        </w:behaviors>
        <w:guid w:val="{6C93F222-B377-4E88-B8A7-B8A3B25A8DE7}"/>
      </w:docPartPr>
      <w:docPartBody>
        <w:p w:rsidR="00000000" w:rsidRDefault="006451BF">
          <w:r w:rsidRPr="009D23E0">
            <w:rPr>
              <w:rStyle w:val="PlaceholderText"/>
            </w:rPr>
            <w:t>Click or tap to enter a date.</w:t>
          </w:r>
        </w:p>
      </w:docPartBody>
    </w:docPart>
    <w:docPart>
      <w:docPartPr>
        <w:name w:val="DefaultPlaceholder_-1854013440"/>
        <w:category>
          <w:name w:val="General"/>
          <w:gallery w:val="placeholder"/>
        </w:category>
        <w:types>
          <w:type w:val="bbPlcHdr"/>
        </w:types>
        <w:behaviors>
          <w:behavior w:val="content"/>
        </w:behaviors>
        <w:guid w:val="{40C47756-490C-4892-8ABD-3BBA57F8EC77}"/>
      </w:docPartPr>
      <w:docPartBody>
        <w:p w:rsidR="00000000" w:rsidRDefault="006451BF">
          <w:r w:rsidRPr="009D23E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51BF"/>
    <w:rsid w:val="006451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451B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3A17461DCD6BF41BA508D8D05ADAEA3" ma:contentTypeVersion="0" ma:contentTypeDescription="Create a new document." ma:contentTypeScope="" ma:versionID="a5434ed8510b65d34a1196ff3b547777">
  <xsd:schema xmlns:xsd="http://www.w3.org/2001/XMLSchema" xmlns:p="http://schemas.microsoft.com/office/2006/metadata/properties" targetNamespace="http://schemas.microsoft.com/office/2006/metadata/properties" ma:root="true" ma:fieldsID="46ce51841bcaebe75ae25adb2fb3cbe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FF6547-D132-4507-8D66-5ECEC3D71370}">
  <ds:schemaRefs>
    <ds:schemaRef ds:uri="http://schemas.microsoft.com/office/2006/metadata/properties"/>
  </ds:schemaRefs>
</ds:datastoreItem>
</file>

<file path=customXml/itemProps2.xml><?xml version="1.0" encoding="utf-8"?>
<ds:datastoreItem xmlns:ds="http://schemas.openxmlformats.org/officeDocument/2006/customXml" ds:itemID="{3DB2DA98-0005-4A19-973A-2FDB28E4E50B}">
  <ds:schemaRefs>
    <ds:schemaRef ds:uri="http://schemas.microsoft.com/sharepoint/v3/contenttype/forms"/>
  </ds:schemaRefs>
</ds:datastoreItem>
</file>

<file path=customXml/itemProps3.xml><?xml version="1.0" encoding="utf-8"?>
<ds:datastoreItem xmlns:ds="http://schemas.openxmlformats.org/officeDocument/2006/customXml" ds:itemID="{F021924B-EA01-4C85-A79E-8937042810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C2C35107-CD70-4D9A-9B75-5AD5B73CEF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3</Pages>
  <Words>2052</Words>
  <Characters>11701</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kgaudrea</dc:creator>
  <cp:keywords/>
  <dc:description/>
  <cp:lastModifiedBy>Gaudreau, Kathryn</cp:lastModifiedBy>
  <cp:revision>4</cp:revision>
  <dcterms:created xsi:type="dcterms:W3CDTF">2023-12-19T21:38:00Z</dcterms:created>
  <dcterms:modified xsi:type="dcterms:W3CDTF">2023-12-19T21:56:00Z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0x01010033A17461DCD6BF41BA508D8D05ADAEA3</vt:lpwstr>
  </property>
</Properties>
</file>