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5055"/>
        <w:gridCol w:w="5015"/>
      </w:tblGrid>
      <w:tr w:rsidR="00286115" w:rsidRPr="00286115" w14:paraId="1872002D" w14:textId="77777777" w:rsidTr="005F076B">
        <w:tc>
          <w:tcPr>
            <w:tcW w:w="5508" w:type="dxa"/>
          </w:tcPr>
          <w:p w14:paraId="310A1AD3" w14:textId="3E9C0E4F" w:rsidR="00286115" w:rsidRPr="00286115" w:rsidRDefault="00286115" w:rsidP="00D23C89">
            <w:pPr>
              <w:rPr>
                <w:rFonts w:ascii="Arial" w:hAnsi="Arial" w:cs="Arial"/>
                <w:b/>
                <w:sz w:val="22"/>
                <w:szCs w:val="22"/>
              </w:rPr>
            </w:pPr>
            <w:r w:rsidRPr="00286115">
              <w:rPr>
                <w:rFonts w:ascii="Arial" w:hAnsi="Arial" w:cs="Arial"/>
                <w:b/>
                <w:sz w:val="22"/>
                <w:szCs w:val="22"/>
              </w:rPr>
              <w:t xml:space="preserve">IRB Meeting </w:t>
            </w:r>
            <w:proofErr w:type="gramStart"/>
            <w:r w:rsidRPr="00286115">
              <w:rPr>
                <w:rFonts w:ascii="Arial" w:hAnsi="Arial" w:cs="Arial"/>
                <w:b/>
                <w:sz w:val="22"/>
                <w:szCs w:val="22"/>
              </w:rPr>
              <w:t>Date :</w:t>
            </w:r>
            <w:proofErr w:type="gramEnd"/>
            <w:r w:rsidRPr="00286115">
              <w:rPr>
                <w:rFonts w:ascii="Arial" w:hAnsi="Arial" w:cs="Arial"/>
                <w:b/>
                <w:sz w:val="22"/>
                <w:szCs w:val="22"/>
              </w:rPr>
              <w:t xml:space="preserve"> </w:t>
            </w:r>
            <w:sdt>
              <w:sdtPr>
                <w:rPr>
                  <w:rFonts w:ascii="Arial" w:hAnsi="Arial" w:cs="Arial"/>
                  <w:b/>
                  <w:sz w:val="22"/>
                  <w:szCs w:val="22"/>
                </w:rPr>
                <w:id w:val="-1899345708"/>
                <w:placeholder>
                  <w:docPart w:val="DefaultPlaceholder_-1854013437"/>
                </w:placeholder>
                <w:showingPlcHdr/>
                <w:date>
                  <w:dateFormat w:val="M/d/yyyy"/>
                  <w:lid w:val="en-US"/>
                  <w:storeMappedDataAs w:val="dateTime"/>
                  <w:calendar w:val="gregorian"/>
                </w:date>
              </w:sdtPr>
              <w:sdtEndPr/>
              <w:sdtContent>
                <w:r w:rsidR="00D23C89" w:rsidRPr="009A06BF">
                  <w:rPr>
                    <w:rStyle w:val="PlaceholderText"/>
                  </w:rPr>
                  <w:t>Click or tap to enter a date.</w:t>
                </w:r>
              </w:sdtContent>
            </w:sdt>
          </w:p>
        </w:tc>
        <w:tc>
          <w:tcPr>
            <w:tcW w:w="5508" w:type="dxa"/>
          </w:tcPr>
          <w:p w14:paraId="6FFB5829" w14:textId="5882BFA3" w:rsidR="00286115" w:rsidRPr="00286115" w:rsidRDefault="00286115" w:rsidP="00D23C89">
            <w:pPr>
              <w:rPr>
                <w:rFonts w:ascii="Arial" w:hAnsi="Arial" w:cs="Arial"/>
                <w:b/>
                <w:sz w:val="22"/>
                <w:szCs w:val="22"/>
              </w:rPr>
            </w:pPr>
            <w:r w:rsidRPr="00286115">
              <w:rPr>
                <w:rFonts w:ascii="Arial" w:hAnsi="Arial" w:cs="Arial"/>
                <w:b/>
                <w:sz w:val="22"/>
                <w:szCs w:val="22"/>
              </w:rPr>
              <w:t xml:space="preserve">eBridge #: </w:t>
            </w:r>
            <w:sdt>
              <w:sdtPr>
                <w:rPr>
                  <w:rFonts w:ascii="Arial" w:hAnsi="Arial" w:cs="Arial"/>
                  <w:b/>
                  <w:sz w:val="22"/>
                  <w:szCs w:val="22"/>
                </w:rPr>
                <w:id w:val="-1782557684"/>
                <w:placeholder>
                  <w:docPart w:val="DefaultPlaceholder_-1854013440"/>
                </w:placeholder>
                <w:showingPlcHdr/>
              </w:sdtPr>
              <w:sdtEndPr/>
              <w:sdtContent>
                <w:r w:rsidR="00D23C89" w:rsidRPr="009A06BF">
                  <w:rPr>
                    <w:rStyle w:val="PlaceholderText"/>
                  </w:rPr>
                  <w:t>Click or tap here to enter text.</w:t>
                </w:r>
              </w:sdtContent>
            </w:sdt>
          </w:p>
        </w:tc>
      </w:tr>
      <w:tr w:rsidR="00286115" w:rsidRPr="00286115" w14:paraId="48CD36A2" w14:textId="77777777" w:rsidTr="005F076B">
        <w:tc>
          <w:tcPr>
            <w:tcW w:w="5508" w:type="dxa"/>
          </w:tcPr>
          <w:p w14:paraId="33671094" w14:textId="046A5097" w:rsidR="00286115" w:rsidRPr="00286115" w:rsidRDefault="00286115" w:rsidP="00D23C89">
            <w:pPr>
              <w:rPr>
                <w:rFonts w:ascii="Arial" w:hAnsi="Arial" w:cs="Arial"/>
                <w:b/>
                <w:sz w:val="22"/>
                <w:szCs w:val="22"/>
              </w:rPr>
            </w:pPr>
            <w:r w:rsidRPr="00286115">
              <w:rPr>
                <w:rFonts w:ascii="Arial" w:hAnsi="Arial" w:cs="Arial"/>
                <w:b/>
                <w:sz w:val="22"/>
                <w:szCs w:val="22"/>
              </w:rPr>
              <w:t xml:space="preserve">Principal Investigator: </w:t>
            </w:r>
            <w:sdt>
              <w:sdtPr>
                <w:rPr>
                  <w:rFonts w:ascii="Arial" w:hAnsi="Arial" w:cs="Arial"/>
                  <w:b/>
                  <w:sz w:val="22"/>
                  <w:szCs w:val="22"/>
                </w:rPr>
                <w:id w:val="1771662279"/>
                <w:placeholder>
                  <w:docPart w:val="DefaultPlaceholder_-1854013440"/>
                </w:placeholder>
                <w:showingPlcHdr/>
              </w:sdtPr>
              <w:sdtEndPr/>
              <w:sdtContent>
                <w:r w:rsidR="00D23C89" w:rsidRPr="009A06BF">
                  <w:rPr>
                    <w:rStyle w:val="PlaceholderText"/>
                  </w:rPr>
                  <w:t>Click or tap here to enter text.</w:t>
                </w:r>
              </w:sdtContent>
            </w:sdt>
          </w:p>
        </w:tc>
        <w:tc>
          <w:tcPr>
            <w:tcW w:w="5508" w:type="dxa"/>
          </w:tcPr>
          <w:p w14:paraId="0B9AB2E2" w14:textId="4EAC81C4" w:rsidR="00286115" w:rsidRPr="00286115" w:rsidRDefault="00286115" w:rsidP="00D23C89">
            <w:pPr>
              <w:rPr>
                <w:rFonts w:ascii="Arial" w:hAnsi="Arial" w:cs="Arial"/>
                <w:b/>
                <w:sz w:val="22"/>
                <w:szCs w:val="22"/>
              </w:rPr>
            </w:pPr>
            <w:r w:rsidRPr="00286115">
              <w:rPr>
                <w:rFonts w:ascii="Arial" w:hAnsi="Arial" w:cs="Arial"/>
                <w:b/>
                <w:sz w:val="22"/>
                <w:szCs w:val="22"/>
              </w:rPr>
              <w:t xml:space="preserve">Reviewer Name: </w:t>
            </w:r>
            <w:sdt>
              <w:sdtPr>
                <w:rPr>
                  <w:rFonts w:ascii="Arial" w:hAnsi="Arial" w:cs="Arial"/>
                  <w:b/>
                  <w:sz w:val="22"/>
                  <w:szCs w:val="22"/>
                </w:rPr>
                <w:id w:val="-770398160"/>
                <w:placeholder>
                  <w:docPart w:val="DefaultPlaceholder_-1854013440"/>
                </w:placeholder>
                <w:showingPlcHdr/>
              </w:sdtPr>
              <w:sdtEndPr/>
              <w:sdtContent>
                <w:r w:rsidR="00D23C89" w:rsidRPr="009A06BF">
                  <w:rPr>
                    <w:rStyle w:val="PlaceholderText"/>
                  </w:rPr>
                  <w:t>Click or tap here to enter text.</w:t>
                </w:r>
              </w:sdtContent>
            </w:sdt>
          </w:p>
        </w:tc>
      </w:tr>
    </w:tbl>
    <w:p w14:paraId="03B5B6FA" w14:textId="77777777" w:rsidR="00315423" w:rsidRPr="00286115" w:rsidRDefault="00373306" w:rsidP="00037AF3">
      <w:pPr>
        <w:spacing w:before="100" w:beforeAutospacing="1" w:after="100" w:afterAutospacing="1"/>
        <w:rPr>
          <w:rFonts w:ascii="Arial" w:hAnsi="Arial" w:cs="Arial"/>
          <w:b/>
          <w:sz w:val="22"/>
          <w:szCs w:val="22"/>
        </w:rPr>
      </w:pPr>
      <w:r w:rsidRPr="00286115">
        <w:rPr>
          <w:rFonts w:ascii="Arial" w:hAnsi="Arial" w:cs="Arial"/>
          <w:sz w:val="22"/>
          <w:szCs w:val="22"/>
        </w:rPr>
        <w:t>The</w:t>
      </w:r>
      <w:r w:rsidR="00E650BA" w:rsidRPr="00286115">
        <w:rPr>
          <w:rFonts w:ascii="Arial" w:hAnsi="Arial" w:cs="Arial"/>
          <w:sz w:val="22"/>
          <w:szCs w:val="22"/>
        </w:rPr>
        <w:t xml:space="preserve"> r</w:t>
      </w:r>
      <w:r w:rsidR="00315423" w:rsidRPr="00286115">
        <w:rPr>
          <w:rFonts w:ascii="Arial" w:hAnsi="Arial" w:cs="Arial"/>
          <w:sz w:val="22"/>
          <w:szCs w:val="22"/>
        </w:rPr>
        <w:t xml:space="preserve">eview of </w:t>
      </w:r>
      <w:r w:rsidR="00F51F3D" w:rsidRPr="00286115">
        <w:rPr>
          <w:rFonts w:ascii="Arial" w:hAnsi="Arial" w:cs="Arial"/>
          <w:sz w:val="22"/>
          <w:szCs w:val="22"/>
        </w:rPr>
        <w:t>possible unanticipated problems or events of serious or contin</w:t>
      </w:r>
      <w:r w:rsidRPr="00286115">
        <w:rPr>
          <w:rFonts w:ascii="Arial" w:hAnsi="Arial" w:cs="Arial"/>
          <w:sz w:val="22"/>
          <w:szCs w:val="22"/>
        </w:rPr>
        <w:t xml:space="preserve">uing noncompliance </w:t>
      </w:r>
      <w:r w:rsidR="00315423" w:rsidRPr="00286115">
        <w:rPr>
          <w:rFonts w:ascii="Arial" w:hAnsi="Arial" w:cs="Arial"/>
          <w:sz w:val="22"/>
          <w:szCs w:val="22"/>
        </w:rPr>
        <w:t xml:space="preserve">must be conducted by the </w:t>
      </w:r>
      <w:r w:rsidR="00F53183" w:rsidRPr="00286115">
        <w:rPr>
          <w:rFonts w:ascii="Arial" w:hAnsi="Arial" w:cs="Arial"/>
          <w:sz w:val="22"/>
          <w:szCs w:val="22"/>
        </w:rPr>
        <w:t xml:space="preserve">convened </w:t>
      </w:r>
      <w:r w:rsidR="00315423" w:rsidRPr="00286115">
        <w:rPr>
          <w:rFonts w:ascii="Arial" w:hAnsi="Arial" w:cs="Arial"/>
          <w:sz w:val="22"/>
          <w:szCs w:val="22"/>
        </w:rPr>
        <w:t>IRB.</w:t>
      </w:r>
      <w:r w:rsidR="00F07FFC" w:rsidRPr="00286115">
        <w:rPr>
          <w:rFonts w:ascii="Arial" w:hAnsi="Arial" w:cs="Arial"/>
          <w:sz w:val="22"/>
          <w:szCs w:val="22"/>
        </w:rPr>
        <w:t xml:space="preserve"> </w:t>
      </w:r>
      <w:r w:rsidR="00F07FFC" w:rsidRPr="00286115">
        <w:rPr>
          <w:rFonts w:ascii="Arial" w:hAnsi="Arial" w:cs="Arial"/>
          <w:b/>
          <w:sz w:val="22"/>
          <w:szCs w:val="22"/>
        </w:rPr>
        <w:t xml:space="preserve">Please address EACH of these points during your oral presentation of this </w:t>
      </w:r>
      <w:r w:rsidR="00764317" w:rsidRPr="00286115">
        <w:rPr>
          <w:rFonts w:ascii="Arial" w:hAnsi="Arial" w:cs="Arial"/>
          <w:b/>
          <w:sz w:val="22"/>
          <w:szCs w:val="22"/>
        </w:rPr>
        <w:t xml:space="preserve">event </w:t>
      </w:r>
      <w:r w:rsidR="00F07FFC" w:rsidRPr="00286115">
        <w:rPr>
          <w:rFonts w:ascii="Arial" w:hAnsi="Arial" w:cs="Arial"/>
          <w:b/>
          <w:sz w:val="22"/>
          <w:szCs w:val="22"/>
        </w:rPr>
        <w:t>at the IRB meeting.</w:t>
      </w:r>
    </w:p>
    <w:p w14:paraId="6D394B4A" w14:textId="59756B07" w:rsidR="00315423" w:rsidRPr="00286115" w:rsidRDefault="00286115" w:rsidP="00315423">
      <w:pPr>
        <w:pStyle w:val="NormalWeb"/>
        <w:numPr>
          <w:ilvl w:val="0"/>
          <w:numId w:val="1"/>
        </w:numPr>
        <w:rPr>
          <w:rFonts w:ascii="Arial" w:hAnsi="Arial" w:cs="Arial"/>
          <w:sz w:val="22"/>
          <w:szCs w:val="22"/>
          <w:u w:val="single"/>
        </w:rPr>
      </w:pPr>
      <w:r w:rsidRPr="00286115">
        <w:rPr>
          <w:rFonts w:ascii="Arial" w:hAnsi="Arial" w:cs="Arial"/>
          <w:sz w:val="22"/>
          <w:szCs w:val="22"/>
        </w:rPr>
        <w:t xml:space="preserve">Begin your review by stating the Project Number, the PI’s name, and the short title. Provide a brief summary of the project, including if any other sites are relying on the MCW IRB for </w:t>
      </w:r>
      <w:proofErr w:type="gramStart"/>
      <w:r w:rsidRPr="00286115">
        <w:rPr>
          <w:rFonts w:ascii="Arial" w:hAnsi="Arial" w:cs="Arial"/>
          <w:sz w:val="22"/>
          <w:szCs w:val="22"/>
        </w:rPr>
        <w:t>review</w:t>
      </w:r>
      <w:r w:rsidRPr="00286115" w:rsidDel="00286115">
        <w:rPr>
          <w:rFonts w:ascii="Arial" w:hAnsi="Arial" w:cs="Arial"/>
          <w:sz w:val="22"/>
          <w:szCs w:val="22"/>
        </w:rPr>
        <w:t xml:space="preserve"> </w:t>
      </w:r>
      <w:r w:rsidR="00315423" w:rsidRPr="00286115">
        <w:rPr>
          <w:rFonts w:ascii="Arial" w:hAnsi="Arial" w:cs="Arial"/>
          <w:sz w:val="22"/>
          <w:szCs w:val="22"/>
        </w:rPr>
        <w:t>.</w:t>
      </w:r>
      <w:proofErr w:type="gramEnd"/>
      <w:r w:rsidR="00315423" w:rsidRPr="00286115">
        <w:rPr>
          <w:rFonts w:ascii="Arial" w:hAnsi="Arial" w:cs="Arial"/>
          <w:sz w:val="22"/>
          <w:szCs w:val="22"/>
        </w:rPr>
        <w:t xml:space="preserve">   </w:t>
      </w:r>
      <w:sdt>
        <w:sdtPr>
          <w:rPr>
            <w:rFonts w:ascii="Arial" w:hAnsi="Arial" w:cs="Arial"/>
            <w:sz w:val="22"/>
            <w:szCs w:val="22"/>
          </w:rPr>
          <w:id w:val="-2065094010"/>
          <w:placeholder>
            <w:docPart w:val="DefaultPlaceholder_-1854013440"/>
          </w:placeholder>
          <w:showingPlcHdr/>
        </w:sdtPr>
        <w:sdtEndPr/>
        <w:sdtContent>
          <w:r w:rsidR="00D23C89" w:rsidRPr="009A06BF">
            <w:rPr>
              <w:rStyle w:val="PlaceholderText"/>
            </w:rPr>
            <w:t>Click or tap here to enter text.</w:t>
          </w:r>
        </w:sdtContent>
      </w:sdt>
      <w:r w:rsidR="00D23C89">
        <w:rPr>
          <w:rFonts w:ascii="Arial" w:hAnsi="Arial" w:cs="Arial"/>
          <w:sz w:val="22"/>
          <w:szCs w:val="22"/>
        </w:rPr>
        <w:br/>
      </w:r>
    </w:p>
    <w:p w14:paraId="09E2F853" w14:textId="77777777" w:rsidR="00315423" w:rsidRPr="00286115" w:rsidRDefault="00315423" w:rsidP="00315423">
      <w:pPr>
        <w:numPr>
          <w:ilvl w:val="0"/>
          <w:numId w:val="1"/>
        </w:numPr>
        <w:rPr>
          <w:rFonts w:ascii="Arial" w:hAnsi="Arial" w:cs="Arial"/>
          <w:sz w:val="22"/>
          <w:szCs w:val="22"/>
        </w:rPr>
      </w:pPr>
      <w:r w:rsidRPr="00286115">
        <w:rPr>
          <w:rFonts w:ascii="Arial" w:hAnsi="Arial" w:cs="Arial"/>
          <w:sz w:val="22"/>
          <w:szCs w:val="22"/>
        </w:rPr>
        <w:t xml:space="preserve">Briefly discuss the following points: </w:t>
      </w:r>
    </w:p>
    <w:p w14:paraId="635D4CEF" w14:textId="77777777" w:rsidR="00764317" w:rsidRPr="00286115" w:rsidRDefault="00295AC3" w:rsidP="00764317">
      <w:pPr>
        <w:numPr>
          <w:ilvl w:val="1"/>
          <w:numId w:val="1"/>
        </w:numPr>
        <w:rPr>
          <w:rFonts w:ascii="Arial" w:hAnsi="Arial" w:cs="Arial"/>
          <w:sz w:val="22"/>
          <w:szCs w:val="22"/>
        </w:rPr>
      </w:pPr>
      <w:r w:rsidRPr="00286115">
        <w:rPr>
          <w:rFonts w:ascii="Arial" w:hAnsi="Arial" w:cs="Arial"/>
          <w:sz w:val="22"/>
          <w:szCs w:val="22"/>
        </w:rPr>
        <w:t>Type of Event</w:t>
      </w:r>
      <w:r w:rsidR="00764317" w:rsidRPr="00286115">
        <w:rPr>
          <w:rFonts w:ascii="Arial" w:hAnsi="Arial" w:cs="Arial"/>
          <w:sz w:val="22"/>
          <w:szCs w:val="22"/>
        </w:rPr>
        <w:t xml:space="preserve">: </w:t>
      </w:r>
    </w:p>
    <w:p w14:paraId="0D5D634A" w14:textId="60AC143F" w:rsidR="00F53183" w:rsidRPr="00286115" w:rsidRDefault="00CC776D" w:rsidP="002B79EC">
      <w:pPr>
        <w:ind w:left="1080"/>
        <w:rPr>
          <w:rFonts w:ascii="Arial" w:hAnsi="Arial" w:cs="Arial"/>
          <w:sz w:val="22"/>
          <w:szCs w:val="22"/>
        </w:rPr>
      </w:pPr>
      <w:sdt>
        <w:sdtPr>
          <w:rPr>
            <w:rFonts w:ascii="Arial" w:hAnsi="Arial" w:cs="Arial"/>
            <w:bCs/>
            <w:color w:val="000000"/>
            <w:sz w:val="32"/>
            <w:szCs w:val="32"/>
          </w:rPr>
          <w:id w:val="1575008156"/>
          <w14:checkbox>
            <w14:checked w14:val="0"/>
            <w14:checkedState w14:val="2612" w14:font="MS Gothic"/>
            <w14:uncheckedState w14:val="2610" w14:font="MS Gothic"/>
          </w14:checkbox>
        </w:sdtPr>
        <w:sdtEndPr/>
        <w:sdtContent>
          <w:r w:rsidR="00D23C89">
            <w:rPr>
              <w:rFonts w:ascii="MS Gothic" w:eastAsia="MS Gothic" w:hAnsi="MS Gothic" w:cs="Arial" w:hint="eastAsia"/>
              <w:bCs/>
              <w:color w:val="000000"/>
              <w:sz w:val="32"/>
              <w:szCs w:val="32"/>
            </w:rPr>
            <w:t>☐</w:t>
          </w:r>
        </w:sdtContent>
      </w:sdt>
      <w:r w:rsidR="00D23C89" w:rsidRPr="00286115">
        <w:rPr>
          <w:rFonts w:ascii="Arial" w:hAnsi="Arial" w:cs="Arial"/>
          <w:sz w:val="22"/>
          <w:szCs w:val="22"/>
        </w:rPr>
        <w:t xml:space="preserve"> </w:t>
      </w:r>
      <w:r w:rsidR="00F53183" w:rsidRPr="00286115">
        <w:rPr>
          <w:rFonts w:ascii="Arial" w:hAnsi="Arial" w:cs="Arial"/>
          <w:sz w:val="22"/>
          <w:szCs w:val="22"/>
        </w:rPr>
        <w:t>Internal event</w:t>
      </w:r>
    </w:p>
    <w:p w14:paraId="52B6C807" w14:textId="7A26C724" w:rsidR="00F53183" w:rsidRDefault="00CC776D" w:rsidP="002B79EC">
      <w:pPr>
        <w:ind w:left="1080"/>
        <w:rPr>
          <w:rFonts w:ascii="Arial" w:hAnsi="Arial" w:cs="Arial"/>
          <w:sz w:val="22"/>
          <w:szCs w:val="22"/>
        </w:rPr>
      </w:pPr>
      <w:sdt>
        <w:sdtPr>
          <w:rPr>
            <w:rFonts w:ascii="Arial" w:hAnsi="Arial" w:cs="Arial"/>
            <w:bCs/>
            <w:color w:val="000000"/>
            <w:sz w:val="32"/>
            <w:szCs w:val="32"/>
          </w:rPr>
          <w:id w:val="-660089185"/>
          <w14:checkbox>
            <w14:checked w14:val="0"/>
            <w14:checkedState w14:val="2612" w14:font="MS Gothic"/>
            <w14:uncheckedState w14:val="2610" w14:font="MS Gothic"/>
          </w14:checkbox>
        </w:sdtPr>
        <w:sdtEndPr/>
        <w:sdtContent>
          <w:r w:rsidR="00D23C89">
            <w:rPr>
              <w:rFonts w:ascii="MS Gothic" w:eastAsia="MS Gothic" w:hAnsi="MS Gothic" w:cs="Arial" w:hint="eastAsia"/>
              <w:bCs/>
              <w:color w:val="000000"/>
              <w:sz w:val="32"/>
              <w:szCs w:val="32"/>
            </w:rPr>
            <w:t>☐</w:t>
          </w:r>
        </w:sdtContent>
      </w:sdt>
      <w:r w:rsidR="00D23C89" w:rsidRPr="00286115">
        <w:rPr>
          <w:rFonts w:ascii="Arial" w:hAnsi="Arial" w:cs="Arial"/>
          <w:sz w:val="22"/>
          <w:szCs w:val="22"/>
        </w:rPr>
        <w:t xml:space="preserve"> </w:t>
      </w:r>
      <w:r w:rsidR="00F53183" w:rsidRPr="00286115">
        <w:rPr>
          <w:rFonts w:ascii="Arial" w:hAnsi="Arial" w:cs="Arial"/>
          <w:sz w:val="22"/>
          <w:szCs w:val="22"/>
        </w:rPr>
        <w:t>External event</w:t>
      </w:r>
    </w:p>
    <w:p w14:paraId="397B734C" w14:textId="3889861F" w:rsidR="00B26D30" w:rsidRPr="00286115" w:rsidRDefault="00CC776D" w:rsidP="002B79EC">
      <w:pPr>
        <w:ind w:left="1080"/>
        <w:rPr>
          <w:rFonts w:ascii="Arial" w:hAnsi="Arial" w:cs="Arial"/>
          <w:sz w:val="22"/>
          <w:szCs w:val="22"/>
        </w:rPr>
      </w:pPr>
      <w:sdt>
        <w:sdtPr>
          <w:rPr>
            <w:rFonts w:ascii="Arial" w:hAnsi="Arial" w:cs="Arial"/>
            <w:bCs/>
            <w:color w:val="000000"/>
            <w:sz w:val="32"/>
            <w:szCs w:val="32"/>
          </w:rPr>
          <w:id w:val="1521201259"/>
          <w14:checkbox>
            <w14:checked w14:val="0"/>
            <w14:checkedState w14:val="2612" w14:font="MS Gothic"/>
            <w14:uncheckedState w14:val="2610" w14:font="MS Gothic"/>
          </w14:checkbox>
        </w:sdtPr>
        <w:sdtEndPr/>
        <w:sdtContent>
          <w:r w:rsidR="00D23C89">
            <w:rPr>
              <w:rFonts w:ascii="MS Gothic" w:eastAsia="MS Gothic" w:hAnsi="MS Gothic" w:cs="Arial" w:hint="eastAsia"/>
              <w:bCs/>
              <w:color w:val="000000"/>
              <w:sz w:val="32"/>
              <w:szCs w:val="32"/>
            </w:rPr>
            <w:t>☐</w:t>
          </w:r>
        </w:sdtContent>
      </w:sdt>
      <w:r w:rsidR="00D23C89">
        <w:rPr>
          <w:rFonts w:ascii="Arial" w:hAnsi="Arial" w:cs="Arial"/>
          <w:sz w:val="22"/>
          <w:szCs w:val="22"/>
        </w:rPr>
        <w:t xml:space="preserve"> </w:t>
      </w:r>
      <w:r w:rsidR="00B26D30">
        <w:rPr>
          <w:rFonts w:ascii="Arial" w:hAnsi="Arial" w:cs="Arial"/>
          <w:sz w:val="22"/>
          <w:szCs w:val="22"/>
        </w:rPr>
        <w:t>Site relying on MCW IRB</w:t>
      </w:r>
    </w:p>
    <w:p w14:paraId="438EA1CA" w14:textId="77777777" w:rsidR="002661C8" w:rsidRPr="00286115" w:rsidRDefault="002661C8" w:rsidP="002661C8">
      <w:pPr>
        <w:ind w:left="1440"/>
        <w:rPr>
          <w:rFonts w:ascii="Arial" w:hAnsi="Arial" w:cs="Arial"/>
          <w:sz w:val="22"/>
          <w:szCs w:val="22"/>
        </w:rPr>
      </w:pPr>
    </w:p>
    <w:p w14:paraId="51E1AE34" w14:textId="77777777" w:rsidR="00E650BA" w:rsidRPr="00286115" w:rsidRDefault="00764317" w:rsidP="00315423">
      <w:pPr>
        <w:numPr>
          <w:ilvl w:val="1"/>
          <w:numId w:val="1"/>
        </w:numPr>
        <w:rPr>
          <w:rFonts w:ascii="Arial" w:hAnsi="Arial" w:cs="Arial"/>
          <w:sz w:val="22"/>
          <w:szCs w:val="22"/>
        </w:rPr>
      </w:pPr>
      <w:r w:rsidRPr="00286115">
        <w:rPr>
          <w:rFonts w:ascii="Arial" w:hAnsi="Arial" w:cs="Arial"/>
          <w:sz w:val="22"/>
          <w:szCs w:val="22"/>
        </w:rPr>
        <w:t>Briefly describe the event which occurred</w:t>
      </w:r>
      <w:r w:rsidR="00F53183" w:rsidRPr="00286115">
        <w:rPr>
          <w:rFonts w:ascii="Arial" w:hAnsi="Arial" w:cs="Arial"/>
          <w:sz w:val="22"/>
          <w:szCs w:val="22"/>
        </w:rPr>
        <w:t>:</w:t>
      </w:r>
    </w:p>
    <w:p w14:paraId="59E4E957" w14:textId="7F4E915C" w:rsidR="00315423" w:rsidRPr="00286115" w:rsidRDefault="00315423" w:rsidP="00E650BA">
      <w:pPr>
        <w:ind w:left="1080"/>
        <w:rPr>
          <w:rFonts w:ascii="Arial" w:hAnsi="Arial" w:cs="Arial"/>
          <w:sz w:val="22"/>
          <w:szCs w:val="22"/>
        </w:rPr>
      </w:pPr>
      <w:r w:rsidRPr="00286115">
        <w:rPr>
          <w:rFonts w:ascii="Arial" w:hAnsi="Arial" w:cs="Arial"/>
          <w:sz w:val="22"/>
          <w:szCs w:val="22"/>
        </w:rPr>
        <w:tab/>
      </w:r>
      <w:sdt>
        <w:sdtPr>
          <w:rPr>
            <w:rFonts w:ascii="Arial" w:hAnsi="Arial" w:cs="Arial"/>
            <w:sz w:val="22"/>
            <w:szCs w:val="22"/>
          </w:rPr>
          <w:id w:val="-1878915921"/>
          <w:placeholder>
            <w:docPart w:val="DefaultPlaceholder_-1854013440"/>
          </w:placeholder>
          <w:showingPlcHdr/>
        </w:sdtPr>
        <w:sdtEndPr/>
        <w:sdtContent>
          <w:r w:rsidR="00D23C89" w:rsidRPr="009A06BF">
            <w:rPr>
              <w:rStyle w:val="PlaceholderText"/>
            </w:rPr>
            <w:t>Click or tap here to enter text.</w:t>
          </w:r>
        </w:sdtContent>
      </w:sdt>
    </w:p>
    <w:p w14:paraId="3DD89063" w14:textId="77777777" w:rsidR="00B3154B" w:rsidRPr="00286115" w:rsidRDefault="00B3154B" w:rsidP="00B3154B">
      <w:pPr>
        <w:rPr>
          <w:rFonts w:ascii="Arial" w:hAnsi="Arial" w:cs="Arial"/>
          <w:sz w:val="22"/>
          <w:szCs w:val="22"/>
        </w:rPr>
      </w:pPr>
    </w:p>
    <w:p w14:paraId="38280161" w14:textId="77777777" w:rsidR="00F53183" w:rsidRPr="00286115" w:rsidRDefault="00F53183" w:rsidP="00290944">
      <w:pPr>
        <w:numPr>
          <w:ilvl w:val="1"/>
          <w:numId w:val="1"/>
        </w:numPr>
        <w:rPr>
          <w:rFonts w:ascii="Arial" w:hAnsi="Arial" w:cs="Arial"/>
          <w:sz w:val="22"/>
          <w:szCs w:val="22"/>
        </w:rPr>
      </w:pPr>
      <w:r w:rsidRPr="00286115">
        <w:rPr>
          <w:rFonts w:ascii="Arial" w:hAnsi="Arial" w:cs="Arial"/>
          <w:sz w:val="22"/>
          <w:szCs w:val="22"/>
        </w:rPr>
        <w:t xml:space="preserve">Was the event related to research project participation? </w:t>
      </w:r>
    </w:p>
    <w:p w14:paraId="71C9B0CA" w14:textId="65B092D8" w:rsidR="00F53183" w:rsidRDefault="00D23C89" w:rsidP="002B79EC">
      <w:pPr>
        <w:ind w:left="720" w:firstLine="720"/>
        <w:rPr>
          <w:rFonts w:ascii="Arial" w:hAnsi="Arial" w:cs="Arial"/>
          <w:sz w:val="22"/>
          <w:szCs w:val="22"/>
        </w:rPr>
      </w:pPr>
      <w:bookmarkStart w:id="0" w:name="_Hlk8816049"/>
      <w:r w:rsidRPr="00286115">
        <w:rPr>
          <w:rFonts w:ascii="Arial" w:hAnsi="Arial" w:cs="Arial"/>
          <w:bCs/>
          <w:color w:val="000000"/>
          <w:sz w:val="22"/>
          <w:szCs w:val="22"/>
        </w:rPr>
        <w:t>Yes</w:t>
      </w:r>
      <w:sdt>
        <w:sdtPr>
          <w:rPr>
            <w:rFonts w:ascii="Arial" w:hAnsi="Arial" w:cs="Arial"/>
            <w:bCs/>
            <w:color w:val="000000"/>
            <w:sz w:val="32"/>
            <w:szCs w:val="32"/>
          </w:rPr>
          <w:id w:val="-667405405"/>
          <w14:checkbox>
            <w14:checked w14:val="0"/>
            <w14:checkedState w14:val="2612" w14:font="MS Gothic"/>
            <w14:uncheckedState w14:val="2610" w14:font="MS Gothic"/>
          </w14:checkbox>
        </w:sdtPr>
        <w:sdtEndPr/>
        <w:sdtContent>
          <w:r>
            <w:rPr>
              <w:rFonts w:ascii="MS Gothic" w:eastAsia="MS Gothic" w:hAnsi="MS Gothic" w:cs="Arial" w:hint="eastAsia"/>
              <w:bCs/>
              <w:color w:val="000000"/>
              <w:sz w:val="32"/>
              <w:szCs w:val="32"/>
            </w:rPr>
            <w:t>☐</w:t>
          </w:r>
        </w:sdtContent>
      </w:sdt>
      <w:r w:rsidRPr="00286115">
        <w:rPr>
          <w:rFonts w:ascii="Arial" w:hAnsi="Arial" w:cs="Arial"/>
          <w:bCs/>
          <w:color w:val="000000"/>
          <w:sz w:val="22"/>
          <w:szCs w:val="22"/>
        </w:rPr>
        <w:t xml:space="preserve">  </w:t>
      </w:r>
      <w:r>
        <w:rPr>
          <w:rFonts w:ascii="Arial" w:hAnsi="Arial" w:cs="Arial"/>
          <w:bCs/>
          <w:color w:val="000000"/>
          <w:sz w:val="22"/>
          <w:szCs w:val="22"/>
        </w:rPr>
        <w:t xml:space="preserve"> </w:t>
      </w:r>
      <w:r w:rsidRPr="00286115">
        <w:rPr>
          <w:rFonts w:ascii="Arial" w:hAnsi="Arial" w:cs="Arial"/>
          <w:bCs/>
          <w:color w:val="000000"/>
          <w:sz w:val="22"/>
          <w:szCs w:val="22"/>
        </w:rPr>
        <w:t>No</w:t>
      </w:r>
      <w:sdt>
        <w:sdtPr>
          <w:rPr>
            <w:rFonts w:ascii="Arial" w:hAnsi="Arial" w:cs="Arial"/>
            <w:bCs/>
            <w:color w:val="000000"/>
            <w:sz w:val="32"/>
            <w:szCs w:val="32"/>
          </w:rPr>
          <w:id w:val="1120648237"/>
          <w14:checkbox>
            <w14:checked w14:val="0"/>
            <w14:checkedState w14:val="2612" w14:font="MS Gothic"/>
            <w14:uncheckedState w14:val="2610" w14:font="MS Gothic"/>
          </w14:checkbox>
        </w:sdtPr>
        <w:sdtEndPr/>
        <w:sdtContent>
          <w:r>
            <w:rPr>
              <w:rFonts w:ascii="MS Gothic" w:eastAsia="MS Gothic" w:hAnsi="MS Gothic" w:cs="Arial" w:hint="eastAsia"/>
              <w:bCs/>
              <w:color w:val="000000"/>
              <w:sz w:val="32"/>
              <w:szCs w:val="32"/>
            </w:rPr>
            <w:t>☐</w:t>
          </w:r>
        </w:sdtContent>
      </w:sdt>
      <w:r w:rsidRPr="00286115">
        <w:rPr>
          <w:rFonts w:ascii="Arial" w:hAnsi="Arial" w:cs="Arial"/>
          <w:bCs/>
          <w:color w:val="000000"/>
          <w:sz w:val="22"/>
          <w:szCs w:val="22"/>
        </w:rPr>
        <w:t xml:space="preserve"> </w:t>
      </w:r>
      <w:r w:rsidR="00F53183" w:rsidRPr="00286115">
        <w:rPr>
          <w:rFonts w:ascii="Arial" w:hAnsi="Arial" w:cs="Arial"/>
          <w:bCs/>
          <w:color w:val="000000"/>
          <w:sz w:val="22"/>
          <w:szCs w:val="22"/>
        </w:rPr>
        <w:t xml:space="preserve"> Describe:</w:t>
      </w:r>
      <w:sdt>
        <w:sdtPr>
          <w:rPr>
            <w:rFonts w:ascii="Arial" w:hAnsi="Arial" w:cs="Arial"/>
            <w:bCs/>
            <w:color w:val="000000"/>
            <w:sz w:val="22"/>
            <w:szCs w:val="22"/>
          </w:rPr>
          <w:id w:val="294490603"/>
          <w:placeholder>
            <w:docPart w:val="DefaultPlaceholder_-1854013440"/>
          </w:placeholder>
          <w:showingPlcHdr/>
        </w:sdtPr>
        <w:sdtEndPr/>
        <w:sdtContent>
          <w:r w:rsidRPr="009A06BF">
            <w:rPr>
              <w:rStyle w:val="PlaceholderText"/>
            </w:rPr>
            <w:t>Click or tap here to enter text.</w:t>
          </w:r>
        </w:sdtContent>
      </w:sdt>
      <w:r>
        <w:rPr>
          <w:rFonts w:ascii="Arial" w:hAnsi="Arial" w:cs="Arial"/>
          <w:sz w:val="22"/>
          <w:szCs w:val="22"/>
        </w:rPr>
        <w:t xml:space="preserve"> </w:t>
      </w:r>
    </w:p>
    <w:bookmarkEnd w:id="0"/>
    <w:p w14:paraId="41B73A2F" w14:textId="77777777" w:rsidR="00D01EB3" w:rsidRDefault="00D01EB3" w:rsidP="00D01EB3">
      <w:pPr>
        <w:rPr>
          <w:rFonts w:ascii="Arial" w:hAnsi="Arial" w:cs="Arial"/>
          <w:sz w:val="22"/>
          <w:szCs w:val="22"/>
        </w:rPr>
      </w:pPr>
    </w:p>
    <w:p w14:paraId="26EE1283" w14:textId="133823F1" w:rsidR="00D01EB3" w:rsidRPr="00D01EB3" w:rsidRDefault="00D01EB3" w:rsidP="00D01EB3">
      <w:pPr>
        <w:pStyle w:val="ListParagraph"/>
        <w:numPr>
          <w:ilvl w:val="1"/>
          <w:numId w:val="1"/>
        </w:numPr>
        <w:rPr>
          <w:rFonts w:ascii="Arial" w:hAnsi="Arial" w:cs="Arial"/>
          <w:sz w:val="22"/>
          <w:szCs w:val="22"/>
        </w:rPr>
      </w:pPr>
      <w:r>
        <w:rPr>
          <w:rFonts w:ascii="Arial" w:hAnsi="Arial" w:cs="Arial"/>
          <w:sz w:val="22"/>
          <w:szCs w:val="22"/>
        </w:rPr>
        <w:t>W</w:t>
      </w:r>
      <w:r w:rsidRPr="00D01EB3">
        <w:rPr>
          <w:rFonts w:ascii="Arial" w:hAnsi="Arial" w:cs="Arial"/>
          <w:sz w:val="22"/>
          <w:szCs w:val="22"/>
        </w:rPr>
        <w:t xml:space="preserve">as the </w:t>
      </w:r>
      <w:r w:rsidR="00B26D30">
        <w:rPr>
          <w:rFonts w:ascii="Arial" w:hAnsi="Arial" w:cs="Arial"/>
          <w:sz w:val="22"/>
          <w:szCs w:val="22"/>
        </w:rPr>
        <w:t xml:space="preserve">IRB approved </w:t>
      </w:r>
      <w:r w:rsidRPr="00D01EB3">
        <w:rPr>
          <w:rFonts w:ascii="Arial" w:hAnsi="Arial" w:cs="Arial"/>
          <w:sz w:val="22"/>
          <w:szCs w:val="22"/>
        </w:rPr>
        <w:t>protocol followed?</w:t>
      </w:r>
    </w:p>
    <w:p w14:paraId="20E13126" w14:textId="4FA7A90A" w:rsidR="004137D4" w:rsidRDefault="00D23C89" w:rsidP="00D23C89">
      <w:pPr>
        <w:pStyle w:val="ListParagraph"/>
        <w:numPr>
          <w:ilvl w:val="2"/>
          <w:numId w:val="1"/>
        </w:numPr>
        <w:rPr>
          <w:rFonts w:ascii="Arial" w:hAnsi="Arial" w:cs="Arial"/>
          <w:sz w:val="22"/>
          <w:szCs w:val="22"/>
        </w:rPr>
      </w:pPr>
      <w:r w:rsidRPr="00286115">
        <w:rPr>
          <w:rFonts w:ascii="Arial" w:hAnsi="Arial" w:cs="Arial"/>
          <w:bCs/>
          <w:color w:val="000000"/>
          <w:sz w:val="22"/>
          <w:szCs w:val="22"/>
        </w:rPr>
        <w:t>Yes</w:t>
      </w:r>
      <w:sdt>
        <w:sdtPr>
          <w:rPr>
            <w:rFonts w:ascii="Arial" w:hAnsi="Arial" w:cs="Arial"/>
            <w:bCs/>
            <w:color w:val="000000"/>
            <w:sz w:val="32"/>
            <w:szCs w:val="32"/>
          </w:rPr>
          <w:id w:val="1873499570"/>
          <w14:checkbox>
            <w14:checked w14:val="0"/>
            <w14:checkedState w14:val="2612" w14:font="MS Gothic"/>
            <w14:uncheckedState w14:val="2610" w14:font="MS Gothic"/>
          </w14:checkbox>
        </w:sdtPr>
        <w:sdtEndPr/>
        <w:sdtContent>
          <w:r>
            <w:rPr>
              <w:rFonts w:ascii="MS Gothic" w:eastAsia="MS Gothic" w:hAnsi="MS Gothic" w:cs="Arial" w:hint="eastAsia"/>
              <w:bCs/>
              <w:color w:val="000000"/>
              <w:sz w:val="32"/>
              <w:szCs w:val="32"/>
            </w:rPr>
            <w:t>☐</w:t>
          </w:r>
        </w:sdtContent>
      </w:sdt>
      <w:r w:rsidRPr="00286115">
        <w:rPr>
          <w:rFonts w:ascii="Arial" w:hAnsi="Arial" w:cs="Arial"/>
          <w:bCs/>
          <w:color w:val="000000"/>
          <w:sz w:val="22"/>
          <w:szCs w:val="22"/>
        </w:rPr>
        <w:t xml:space="preserve">   </w:t>
      </w:r>
      <w:r w:rsidRPr="00286115">
        <w:rPr>
          <w:rFonts w:ascii="Arial" w:hAnsi="Arial" w:cs="Arial"/>
          <w:sz w:val="22"/>
          <w:szCs w:val="22"/>
        </w:rPr>
        <w:t xml:space="preserve"> </w:t>
      </w:r>
      <w:r w:rsidRPr="00286115">
        <w:rPr>
          <w:rFonts w:ascii="Arial" w:hAnsi="Arial" w:cs="Arial"/>
          <w:bCs/>
          <w:color w:val="000000"/>
          <w:sz w:val="22"/>
          <w:szCs w:val="22"/>
        </w:rPr>
        <w:t>No</w:t>
      </w:r>
      <w:sdt>
        <w:sdtPr>
          <w:rPr>
            <w:rFonts w:ascii="Arial" w:hAnsi="Arial" w:cs="Arial"/>
            <w:bCs/>
            <w:color w:val="000000"/>
            <w:sz w:val="32"/>
            <w:szCs w:val="32"/>
          </w:rPr>
          <w:id w:val="-716280570"/>
          <w14:checkbox>
            <w14:checked w14:val="0"/>
            <w14:checkedState w14:val="2612" w14:font="MS Gothic"/>
            <w14:uncheckedState w14:val="2610" w14:font="MS Gothic"/>
          </w14:checkbox>
        </w:sdtPr>
        <w:sdtEndPr/>
        <w:sdtContent>
          <w:r>
            <w:rPr>
              <w:rFonts w:ascii="MS Gothic" w:eastAsia="MS Gothic" w:hAnsi="MS Gothic" w:cs="Arial" w:hint="eastAsia"/>
              <w:bCs/>
              <w:color w:val="000000"/>
              <w:sz w:val="32"/>
              <w:szCs w:val="32"/>
            </w:rPr>
            <w:t>☐</w:t>
          </w:r>
        </w:sdtContent>
      </w:sdt>
      <w:r w:rsidRPr="00286115">
        <w:rPr>
          <w:rFonts w:ascii="Arial" w:hAnsi="Arial" w:cs="Arial"/>
          <w:bCs/>
          <w:color w:val="000000"/>
          <w:sz w:val="22"/>
          <w:szCs w:val="22"/>
        </w:rPr>
        <w:t xml:space="preserve"> N/A </w:t>
      </w:r>
      <w:sdt>
        <w:sdtPr>
          <w:rPr>
            <w:rFonts w:ascii="Arial" w:hAnsi="Arial" w:cs="Arial"/>
            <w:bCs/>
            <w:color w:val="000000"/>
            <w:sz w:val="32"/>
            <w:szCs w:val="32"/>
          </w:rPr>
          <w:id w:val="-567800118"/>
          <w14:checkbox>
            <w14:checked w14:val="0"/>
            <w14:checkedState w14:val="2612" w14:font="MS Gothic"/>
            <w14:uncheckedState w14:val="2610" w14:font="MS Gothic"/>
          </w14:checkbox>
        </w:sdtPr>
        <w:sdtEndPr/>
        <w:sdtContent>
          <w:r>
            <w:rPr>
              <w:rFonts w:ascii="MS Gothic" w:eastAsia="MS Gothic" w:hAnsi="MS Gothic" w:cs="Arial" w:hint="eastAsia"/>
              <w:bCs/>
              <w:color w:val="000000"/>
              <w:sz w:val="32"/>
              <w:szCs w:val="32"/>
            </w:rPr>
            <w:t>☐</w:t>
          </w:r>
        </w:sdtContent>
      </w:sdt>
      <w:r w:rsidRPr="00286115">
        <w:rPr>
          <w:rFonts w:ascii="Arial" w:hAnsi="Arial" w:cs="Arial"/>
          <w:bCs/>
          <w:color w:val="000000"/>
          <w:sz w:val="22"/>
          <w:szCs w:val="22"/>
        </w:rPr>
        <w:t xml:space="preserve">   </w:t>
      </w:r>
      <w:r>
        <w:rPr>
          <w:rFonts w:ascii="Arial" w:hAnsi="Arial" w:cs="Arial"/>
          <w:bCs/>
          <w:color w:val="000000"/>
          <w:sz w:val="22"/>
          <w:szCs w:val="22"/>
        </w:rPr>
        <w:br/>
      </w:r>
      <w:r w:rsidR="00D01EB3">
        <w:rPr>
          <w:rFonts w:ascii="Arial" w:hAnsi="Arial" w:cs="Arial"/>
          <w:sz w:val="22"/>
          <w:szCs w:val="22"/>
        </w:rPr>
        <w:t xml:space="preserve">If </w:t>
      </w:r>
      <w:r w:rsidR="004137D4">
        <w:rPr>
          <w:rFonts w:ascii="Arial" w:hAnsi="Arial" w:cs="Arial"/>
          <w:sz w:val="22"/>
          <w:szCs w:val="22"/>
        </w:rPr>
        <w:t>N</w:t>
      </w:r>
      <w:r w:rsidR="00D01EB3">
        <w:rPr>
          <w:rFonts w:ascii="Arial" w:hAnsi="Arial" w:cs="Arial"/>
          <w:sz w:val="22"/>
          <w:szCs w:val="22"/>
        </w:rPr>
        <w:t>o,</w:t>
      </w:r>
      <w:r w:rsidR="004137D4">
        <w:rPr>
          <w:rFonts w:ascii="Arial" w:hAnsi="Arial" w:cs="Arial"/>
          <w:sz w:val="22"/>
          <w:szCs w:val="22"/>
        </w:rPr>
        <w:t xml:space="preserve"> does </w:t>
      </w:r>
      <w:r w:rsidR="00C16AD4">
        <w:rPr>
          <w:rFonts w:ascii="Arial" w:hAnsi="Arial" w:cs="Arial"/>
          <w:sz w:val="22"/>
          <w:szCs w:val="22"/>
        </w:rPr>
        <w:t>to the noncompliance ris</w:t>
      </w:r>
      <w:r w:rsidR="00860D72">
        <w:rPr>
          <w:rFonts w:ascii="Arial" w:hAnsi="Arial" w:cs="Arial"/>
          <w:sz w:val="22"/>
          <w:szCs w:val="22"/>
        </w:rPr>
        <w:t>e</w:t>
      </w:r>
      <w:r w:rsidR="00C16AD4">
        <w:rPr>
          <w:rFonts w:ascii="Arial" w:hAnsi="Arial" w:cs="Arial"/>
          <w:sz w:val="22"/>
          <w:szCs w:val="22"/>
        </w:rPr>
        <w:t xml:space="preserve"> to the level of </w:t>
      </w:r>
    </w:p>
    <w:p w14:paraId="74BB870C" w14:textId="3AE7093A" w:rsidR="004137D4" w:rsidRDefault="00CC776D" w:rsidP="00D23C89">
      <w:pPr>
        <w:pStyle w:val="ListParagraph"/>
        <w:ind w:left="2160"/>
        <w:rPr>
          <w:rFonts w:ascii="Arial" w:hAnsi="Arial" w:cs="Arial"/>
          <w:sz w:val="22"/>
          <w:szCs w:val="22"/>
        </w:rPr>
      </w:pPr>
      <w:sdt>
        <w:sdtPr>
          <w:rPr>
            <w:rFonts w:ascii="Arial" w:hAnsi="Arial" w:cs="Arial"/>
            <w:bCs/>
            <w:color w:val="000000"/>
            <w:sz w:val="32"/>
            <w:szCs w:val="32"/>
          </w:rPr>
          <w:id w:val="-557015441"/>
          <w14:checkbox>
            <w14:checked w14:val="0"/>
            <w14:checkedState w14:val="2612" w14:font="MS Gothic"/>
            <w14:uncheckedState w14:val="2610" w14:font="MS Gothic"/>
          </w14:checkbox>
        </w:sdtPr>
        <w:sdtEndPr/>
        <w:sdtContent>
          <w:r w:rsidR="00D23C89">
            <w:rPr>
              <w:rFonts w:ascii="MS Gothic" w:eastAsia="MS Gothic" w:hAnsi="MS Gothic" w:cs="Arial" w:hint="eastAsia"/>
              <w:bCs/>
              <w:color w:val="000000"/>
              <w:sz w:val="32"/>
              <w:szCs w:val="32"/>
            </w:rPr>
            <w:t>☐</w:t>
          </w:r>
        </w:sdtContent>
      </w:sdt>
      <w:r w:rsidR="00C16AD4" w:rsidRPr="00286115">
        <w:rPr>
          <w:rFonts w:ascii="Arial" w:hAnsi="Arial" w:cs="Arial"/>
          <w:bCs/>
          <w:color w:val="000000"/>
          <w:sz w:val="22"/>
          <w:szCs w:val="22"/>
        </w:rPr>
        <w:t xml:space="preserve"> </w:t>
      </w:r>
      <w:r w:rsidR="004137D4">
        <w:rPr>
          <w:rFonts w:ascii="Arial" w:hAnsi="Arial" w:cs="Arial"/>
          <w:sz w:val="22"/>
          <w:szCs w:val="22"/>
        </w:rPr>
        <w:t xml:space="preserve">Serious </w:t>
      </w:r>
      <w:bookmarkStart w:id="1" w:name="_Hlk8816644"/>
      <w:r w:rsidR="004137D4">
        <w:rPr>
          <w:rFonts w:ascii="Arial" w:hAnsi="Arial" w:cs="Arial"/>
          <w:sz w:val="22"/>
          <w:szCs w:val="22"/>
        </w:rPr>
        <w:t>noncompliance</w:t>
      </w:r>
      <w:bookmarkEnd w:id="1"/>
    </w:p>
    <w:p w14:paraId="6C7A1352" w14:textId="1A298D8C" w:rsidR="00C16AD4" w:rsidRDefault="00CC776D" w:rsidP="00D23C89">
      <w:pPr>
        <w:pStyle w:val="ListParagraph"/>
        <w:ind w:left="2160"/>
        <w:rPr>
          <w:rFonts w:ascii="Arial" w:hAnsi="Arial" w:cs="Arial"/>
          <w:sz w:val="22"/>
          <w:szCs w:val="22"/>
        </w:rPr>
      </w:pPr>
      <w:sdt>
        <w:sdtPr>
          <w:rPr>
            <w:rFonts w:ascii="Arial" w:hAnsi="Arial" w:cs="Arial"/>
            <w:bCs/>
            <w:color w:val="000000"/>
            <w:sz w:val="32"/>
            <w:szCs w:val="32"/>
          </w:rPr>
          <w:id w:val="638079397"/>
          <w14:checkbox>
            <w14:checked w14:val="0"/>
            <w14:checkedState w14:val="2612" w14:font="MS Gothic"/>
            <w14:uncheckedState w14:val="2610" w14:font="MS Gothic"/>
          </w14:checkbox>
        </w:sdtPr>
        <w:sdtEndPr/>
        <w:sdtContent>
          <w:r w:rsidR="00D23C89">
            <w:rPr>
              <w:rFonts w:ascii="MS Gothic" w:eastAsia="MS Gothic" w:hAnsi="MS Gothic" w:cs="Arial" w:hint="eastAsia"/>
              <w:bCs/>
              <w:color w:val="000000"/>
              <w:sz w:val="32"/>
              <w:szCs w:val="32"/>
            </w:rPr>
            <w:t>☐</w:t>
          </w:r>
        </w:sdtContent>
      </w:sdt>
      <w:r w:rsidR="00D23C89">
        <w:rPr>
          <w:rFonts w:ascii="Arial" w:hAnsi="Arial" w:cs="Arial"/>
          <w:sz w:val="22"/>
          <w:szCs w:val="22"/>
        </w:rPr>
        <w:t xml:space="preserve"> </w:t>
      </w:r>
      <w:r w:rsidR="004137D4">
        <w:rPr>
          <w:rFonts w:ascii="Arial" w:hAnsi="Arial" w:cs="Arial"/>
          <w:sz w:val="22"/>
          <w:szCs w:val="22"/>
        </w:rPr>
        <w:t>Continuing noncompliance</w:t>
      </w:r>
    </w:p>
    <w:p w14:paraId="3C25BF19" w14:textId="2F78E5E6" w:rsidR="00D01EB3" w:rsidRPr="00D01EB3" w:rsidRDefault="00CC776D" w:rsidP="00D23C89">
      <w:pPr>
        <w:pStyle w:val="ListParagraph"/>
        <w:ind w:left="2160"/>
        <w:rPr>
          <w:rFonts w:ascii="Arial" w:hAnsi="Arial" w:cs="Arial"/>
          <w:sz w:val="22"/>
          <w:szCs w:val="22"/>
        </w:rPr>
      </w:pPr>
      <w:sdt>
        <w:sdtPr>
          <w:rPr>
            <w:rFonts w:ascii="Arial" w:hAnsi="Arial" w:cs="Arial"/>
            <w:bCs/>
            <w:color w:val="000000"/>
            <w:sz w:val="32"/>
            <w:szCs w:val="32"/>
          </w:rPr>
          <w:id w:val="-1297674710"/>
          <w14:checkbox>
            <w14:checked w14:val="0"/>
            <w14:checkedState w14:val="2612" w14:font="MS Gothic"/>
            <w14:uncheckedState w14:val="2610" w14:font="MS Gothic"/>
          </w14:checkbox>
        </w:sdtPr>
        <w:sdtEndPr/>
        <w:sdtContent>
          <w:r w:rsidR="00D23C89">
            <w:rPr>
              <w:rFonts w:ascii="MS Gothic" w:eastAsia="MS Gothic" w:hAnsi="MS Gothic" w:cs="Arial" w:hint="eastAsia"/>
              <w:bCs/>
              <w:color w:val="000000"/>
              <w:sz w:val="32"/>
              <w:szCs w:val="32"/>
            </w:rPr>
            <w:t>☐</w:t>
          </w:r>
        </w:sdtContent>
      </w:sdt>
      <w:r w:rsidR="00D23C89">
        <w:rPr>
          <w:rFonts w:ascii="Arial" w:hAnsi="Arial" w:cs="Arial"/>
          <w:bCs/>
          <w:color w:val="000000"/>
          <w:sz w:val="22"/>
          <w:szCs w:val="22"/>
        </w:rPr>
        <w:t xml:space="preserve"> </w:t>
      </w:r>
      <w:r w:rsidR="00C16AD4">
        <w:rPr>
          <w:rFonts w:ascii="Arial" w:hAnsi="Arial" w:cs="Arial"/>
          <w:bCs/>
          <w:color w:val="000000"/>
          <w:sz w:val="22"/>
          <w:szCs w:val="22"/>
        </w:rPr>
        <w:t>Neither</w:t>
      </w:r>
      <w:r w:rsidR="00D01EB3">
        <w:rPr>
          <w:rFonts w:ascii="Arial" w:hAnsi="Arial" w:cs="Arial"/>
          <w:sz w:val="22"/>
          <w:szCs w:val="22"/>
        </w:rPr>
        <w:t xml:space="preserve"> </w:t>
      </w:r>
    </w:p>
    <w:p w14:paraId="48578C92" w14:textId="77777777" w:rsidR="00D01EB3" w:rsidRDefault="00D01EB3" w:rsidP="00D01EB3">
      <w:pPr>
        <w:rPr>
          <w:rFonts w:ascii="Arial" w:hAnsi="Arial" w:cs="Arial"/>
          <w:sz w:val="22"/>
          <w:szCs w:val="22"/>
        </w:rPr>
      </w:pPr>
    </w:p>
    <w:p w14:paraId="72DABF07" w14:textId="77777777" w:rsidR="00D02AC4" w:rsidRPr="00286115" w:rsidRDefault="005A3854" w:rsidP="0075603D">
      <w:pPr>
        <w:numPr>
          <w:ilvl w:val="1"/>
          <w:numId w:val="1"/>
        </w:numPr>
        <w:rPr>
          <w:rFonts w:ascii="Arial" w:hAnsi="Arial" w:cs="Arial"/>
          <w:sz w:val="22"/>
          <w:szCs w:val="22"/>
        </w:rPr>
      </w:pPr>
      <w:r w:rsidRPr="00286115">
        <w:rPr>
          <w:rFonts w:ascii="Arial" w:hAnsi="Arial" w:cs="Arial"/>
          <w:sz w:val="22"/>
          <w:szCs w:val="22"/>
        </w:rPr>
        <w:t xml:space="preserve">Was the event described or noted in the study documents (ex. smartform, protocol, ICF, IB)  as a possible risk  </w:t>
      </w:r>
      <w:bookmarkStart w:id="2" w:name="Text20"/>
    </w:p>
    <w:p w14:paraId="4CDF725E" w14:textId="140D2482" w:rsidR="00290944" w:rsidRPr="00286115" w:rsidRDefault="00D23C89" w:rsidP="00D02AC4">
      <w:pPr>
        <w:ind w:left="1440"/>
        <w:rPr>
          <w:rFonts w:ascii="Arial" w:hAnsi="Arial" w:cs="Arial"/>
          <w:sz w:val="22"/>
          <w:szCs w:val="22"/>
        </w:rPr>
      </w:pPr>
      <w:r w:rsidRPr="00286115">
        <w:rPr>
          <w:rFonts w:ascii="Arial" w:hAnsi="Arial" w:cs="Arial"/>
          <w:bCs/>
          <w:color w:val="000000"/>
          <w:sz w:val="22"/>
          <w:szCs w:val="22"/>
        </w:rPr>
        <w:t>Yes</w:t>
      </w:r>
      <w:sdt>
        <w:sdtPr>
          <w:rPr>
            <w:rFonts w:ascii="Arial" w:hAnsi="Arial" w:cs="Arial"/>
            <w:bCs/>
            <w:color w:val="000000"/>
            <w:sz w:val="32"/>
            <w:szCs w:val="32"/>
          </w:rPr>
          <w:id w:val="-1618669339"/>
          <w14:checkbox>
            <w14:checked w14:val="0"/>
            <w14:checkedState w14:val="2612" w14:font="MS Gothic"/>
            <w14:uncheckedState w14:val="2610" w14:font="MS Gothic"/>
          </w14:checkbox>
        </w:sdtPr>
        <w:sdtEndPr/>
        <w:sdtContent>
          <w:r>
            <w:rPr>
              <w:rFonts w:ascii="MS Gothic" w:eastAsia="MS Gothic" w:hAnsi="MS Gothic" w:cs="Arial" w:hint="eastAsia"/>
              <w:bCs/>
              <w:color w:val="000000"/>
              <w:sz w:val="32"/>
              <w:szCs w:val="32"/>
            </w:rPr>
            <w:t>☐</w:t>
          </w:r>
        </w:sdtContent>
      </w:sdt>
      <w:r w:rsidRPr="00286115">
        <w:rPr>
          <w:rFonts w:ascii="Arial" w:hAnsi="Arial" w:cs="Arial"/>
          <w:bCs/>
          <w:color w:val="000000"/>
          <w:sz w:val="22"/>
          <w:szCs w:val="22"/>
        </w:rPr>
        <w:t xml:space="preserve">  </w:t>
      </w:r>
      <w:r>
        <w:rPr>
          <w:rFonts w:ascii="Arial" w:hAnsi="Arial" w:cs="Arial"/>
          <w:bCs/>
          <w:color w:val="000000"/>
          <w:sz w:val="22"/>
          <w:szCs w:val="22"/>
        </w:rPr>
        <w:t xml:space="preserve"> </w:t>
      </w:r>
      <w:r w:rsidRPr="00286115">
        <w:rPr>
          <w:rFonts w:ascii="Arial" w:hAnsi="Arial" w:cs="Arial"/>
          <w:bCs/>
          <w:color w:val="000000"/>
          <w:sz w:val="22"/>
          <w:szCs w:val="22"/>
        </w:rPr>
        <w:t>No</w:t>
      </w:r>
      <w:sdt>
        <w:sdtPr>
          <w:rPr>
            <w:rFonts w:ascii="Arial" w:hAnsi="Arial" w:cs="Arial"/>
            <w:bCs/>
            <w:color w:val="000000"/>
            <w:sz w:val="32"/>
            <w:szCs w:val="32"/>
          </w:rPr>
          <w:id w:val="1858384801"/>
          <w14:checkbox>
            <w14:checked w14:val="0"/>
            <w14:checkedState w14:val="2612" w14:font="MS Gothic"/>
            <w14:uncheckedState w14:val="2610" w14:font="MS Gothic"/>
          </w14:checkbox>
        </w:sdtPr>
        <w:sdtEndPr/>
        <w:sdtContent>
          <w:r>
            <w:rPr>
              <w:rFonts w:ascii="MS Gothic" w:eastAsia="MS Gothic" w:hAnsi="MS Gothic" w:cs="Arial" w:hint="eastAsia"/>
              <w:bCs/>
              <w:color w:val="000000"/>
              <w:sz w:val="32"/>
              <w:szCs w:val="32"/>
            </w:rPr>
            <w:t>☐</w:t>
          </w:r>
        </w:sdtContent>
      </w:sdt>
      <w:r w:rsidRPr="00286115">
        <w:rPr>
          <w:rFonts w:ascii="Arial" w:hAnsi="Arial" w:cs="Arial"/>
          <w:bCs/>
          <w:color w:val="000000"/>
          <w:sz w:val="22"/>
          <w:szCs w:val="22"/>
        </w:rPr>
        <w:t xml:space="preserve"> N/A </w:t>
      </w:r>
      <w:sdt>
        <w:sdtPr>
          <w:rPr>
            <w:rFonts w:ascii="Arial" w:hAnsi="Arial" w:cs="Arial"/>
            <w:bCs/>
            <w:color w:val="000000"/>
            <w:sz w:val="32"/>
            <w:szCs w:val="32"/>
          </w:rPr>
          <w:id w:val="-1659307247"/>
          <w14:checkbox>
            <w14:checked w14:val="0"/>
            <w14:checkedState w14:val="2612" w14:font="MS Gothic"/>
            <w14:uncheckedState w14:val="2610" w14:font="MS Gothic"/>
          </w14:checkbox>
        </w:sdtPr>
        <w:sdtEndPr/>
        <w:sdtContent>
          <w:r>
            <w:rPr>
              <w:rFonts w:ascii="MS Gothic" w:eastAsia="MS Gothic" w:hAnsi="MS Gothic" w:cs="Arial" w:hint="eastAsia"/>
              <w:bCs/>
              <w:color w:val="000000"/>
              <w:sz w:val="32"/>
              <w:szCs w:val="32"/>
            </w:rPr>
            <w:t>☐</w:t>
          </w:r>
        </w:sdtContent>
      </w:sdt>
      <w:r w:rsidRPr="00286115">
        <w:rPr>
          <w:rFonts w:ascii="Arial" w:hAnsi="Arial" w:cs="Arial"/>
          <w:bCs/>
          <w:color w:val="000000"/>
          <w:sz w:val="22"/>
          <w:szCs w:val="22"/>
        </w:rPr>
        <w:t xml:space="preserve">   </w:t>
      </w:r>
      <w:r w:rsidR="005A3854" w:rsidRPr="00286115">
        <w:rPr>
          <w:rFonts w:ascii="Arial" w:hAnsi="Arial" w:cs="Arial"/>
          <w:bCs/>
          <w:color w:val="000000"/>
          <w:sz w:val="22"/>
          <w:szCs w:val="22"/>
        </w:rPr>
        <w:t>Describe:</w:t>
      </w:r>
      <w:bookmarkEnd w:id="2"/>
      <w:sdt>
        <w:sdtPr>
          <w:rPr>
            <w:rFonts w:ascii="Arial" w:hAnsi="Arial" w:cs="Arial"/>
            <w:bCs/>
            <w:color w:val="000000"/>
            <w:sz w:val="22"/>
            <w:szCs w:val="22"/>
          </w:rPr>
          <w:id w:val="586803073"/>
          <w:placeholder>
            <w:docPart w:val="DefaultPlaceholder_-1854013440"/>
          </w:placeholder>
          <w:showingPlcHdr/>
        </w:sdtPr>
        <w:sdtEndPr/>
        <w:sdtContent>
          <w:r w:rsidRPr="009A06BF">
            <w:rPr>
              <w:rStyle w:val="PlaceholderText"/>
            </w:rPr>
            <w:t>Click or tap here to enter text.</w:t>
          </w:r>
        </w:sdtContent>
      </w:sdt>
      <w:r w:rsidRPr="00286115">
        <w:rPr>
          <w:rFonts w:ascii="Arial" w:hAnsi="Arial" w:cs="Arial"/>
          <w:sz w:val="22"/>
          <w:szCs w:val="22"/>
        </w:rPr>
        <w:t xml:space="preserve"> </w:t>
      </w:r>
    </w:p>
    <w:p w14:paraId="33335FAF" w14:textId="77777777" w:rsidR="00B3154B" w:rsidRPr="00286115" w:rsidRDefault="00B3154B" w:rsidP="00B3154B">
      <w:pPr>
        <w:ind w:left="1440"/>
        <w:rPr>
          <w:rFonts w:ascii="Arial" w:hAnsi="Arial" w:cs="Arial"/>
          <w:sz w:val="22"/>
          <w:szCs w:val="22"/>
        </w:rPr>
      </w:pPr>
    </w:p>
    <w:p w14:paraId="54EA86C1" w14:textId="2C53231F" w:rsidR="00286115" w:rsidRPr="00286115" w:rsidRDefault="005A3854" w:rsidP="008D55CD">
      <w:pPr>
        <w:numPr>
          <w:ilvl w:val="1"/>
          <w:numId w:val="1"/>
        </w:numPr>
        <w:rPr>
          <w:rFonts w:ascii="Arial" w:hAnsi="Arial" w:cs="Arial"/>
          <w:sz w:val="22"/>
          <w:szCs w:val="22"/>
        </w:rPr>
      </w:pPr>
      <w:r w:rsidRPr="00286115">
        <w:rPr>
          <w:rFonts w:ascii="Arial" w:hAnsi="Arial" w:cs="Arial"/>
          <w:sz w:val="22"/>
          <w:szCs w:val="22"/>
        </w:rPr>
        <w:t xml:space="preserve">Was the event </w:t>
      </w:r>
      <w:r w:rsidR="00D02AC4" w:rsidRPr="00286115">
        <w:rPr>
          <w:rFonts w:ascii="Arial" w:hAnsi="Arial" w:cs="Arial"/>
          <w:sz w:val="22"/>
          <w:szCs w:val="22"/>
        </w:rPr>
        <w:t>un</w:t>
      </w:r>
      <w:r w:rsidRPr="00286115">
        <w:rPr>
          <w:rFonts w:ascii="Arial" w:hAnsi="Arial" w:cs="Arial"/>
          <w:sz w:val="22"/>
          <w:szCs w:val="22"/>
        </w:rPr>
        <w:t xml:space="preserve">expected in terms of nature, frequency, severity, or the study population?  </w:t>
      </w:r>
      <w:r w:rsidR="00D23C89" w:rsidRPr="00286115">
        <w:rPr>
          <w:rFonts w:ascii="Arial" w:hAnsi="Arial" w:cs="Arial"/>
          <w:bCs/>
          <w:color w:val="000000"/>
          <w:sz w:val="22"/>
          <w:szCs w:val="22"/>
        </w:rPr>
        <w:t>Yes</w:t>
      </w:r>
      <w:sdt>
        <w:sdtPr>
          <w:rPr>
            <w:rFonts w:ascii="Arial" w:hAnsi="Arial" w:cs="Arial"/>
            <w:bCs/>
            <w:color w:val="000000"/>
            <w:sz w:val="32"/>
            <w:szCs w:val="32"/>
          </w:rPr>
          <w:id w:val="-1126460429"/>
          <w14:checkbox>
            <w14:checked w14:val="0"/>
            <w14:checkedState w14:val="2612" w14:font="MS Gothic"/>
            <w14:uncheckedState w14:val="2610" w14:font="MS Gothic"/>
          </w14:checkbox>
        </w:sdtPr>
        <w:sdtEndPr/>
        <w:sdtContent>
          <w:r w:rsidR="00D23C89">
            <w:rPr>
              <w:rFonts w:ascii="MS Gothic" w:eastAsia="MS Gothic" w:hAnsi="MS Gothic" w:cs="Arial" w:hint="eastAsia"/>
              <w:bCs/>
              <w:color w:val="000000"/>
              <w:sz w:val="32"/>
              <w:szCs w:val="32"/>
            </w:rPr>
            <w:t>☐</w:t>
          </w:r>
        </w:sdtContent>
      </w:sdt>
      <w:r w:rsidR="00D23C89" w:rsidRPr="00286115">
        <w:rPr>
          <w:rFonts w:ascii="Arial" w:hAnsi="Arial" w:cs="Arial"/>
          <w:bCs/>
          <w:color w:val="000000"/>
          <w:sz w:val="22"/>
          <w:szCs w:val="22"/>
        </w:rPr>
        <w:t xml:space="preserve">   </w:t>
      </w:r>
      <w:r w:rsidR="00D23C89" w:rsidRPr="00286115">
        <w:rPr>
          <w:rFonts w:ascii="Arial" w:hAnsi="Arial" w:cs="Arial"/>
          <w:sz w:val="22"/>
          <w:szCs w:val="22"/>
        </w:rPr>
        <w:t xml:space="preserve"> </w:t>
      </w:r>
      <w:r w:rsidR="00D23C89" w:rsidRPr="00286115">
        <w:rPr>
          <w:rFonts w:ascii="Arial" w:hAnsi="Arial" w:cs="Arial"/>
          <w:bCs/>
          <w:color w:val="000000"/>
          <w:sz w:val="22"/>
          <w:szCs w:val="22"/>
        </w:rPr>
        <w:t>No</w:t>
      </w:r>
      <w:sdt>
        <w:sdtPr>
          <w:rPr>
            <w:rFonts w:ascii="Arial" w:hAnsi="Arial" w:cs="Arial"/>
            <w:bCs/>
            <w:color w:val="000000"/>
            <w:sz w:val="32"/>
            <w:szCs w:val="32"/>
          </w:rPr>
          <w:id w:val="1083952136"/>
          <w14:checkbox>
            <w14:checked w14:val="0"/>
            <w14:checkedState w14:val="2612" w14:font="MS Gothic"/>
            <w14:uncheckedState w14:val="2610" w14:font="MS Gothic"/>
          </w14:checkbox>
        </w:sdtPr>
        <w:sdtEndPr/>
        <w:sdtContent>
          <w:r w:rsidR="00D23C89">
            <w:rPr>
              <w:rFonts w:ascii="MS Gothic" w:eastAsia="MS Gothic" w:hAnsi="MS Gothic" w:cs="Arial" w:hint="eastAsia"/>
              <w:bCs/>
              <w:color w:val="000000"/>
              <w:sz w:val="32"/>
              <w:szCs w:val="32"/>
            </w:rPr>
            <w:t>☐</w:t>
          </w:r>
        </w:sdtContent>
      </w:sdt>
      <w:r w:rsidR="00D23C89" w:rsidRPr="00286115">
        <w:rPr>
          <w:rFonts w:ascii="Arial" w:hAnsi="Arial" w:cs="Arial"/>
          <w:bCs/>
          <w:color w:val="000000"/>
          <w:sz w:val="22"/>
          <w:szCs w:val="22"/>
        </w:rPr>
        <w:t xml:space="preserve"> N/A </w:t>
      </w:r>
      <w:sdt>
        <w:sdtPr>
          <w:rPr>
            <w:rFonts w:ascii="Arial" w:hAnsi="Arial" w:cs="Arial"/>
            <w:bCs/>
            <w:color w:val="000000"/>
            <w:sz w:val="32"/>
            <w:szCs w:val="32"/>
          </w:rPr>
          <w:id w:val="-1483231659"/>
          <w14:checkbox>
            <w14:checked w14:val="0"/>
            <w14:checkedState w14:val="2612" w14:font="MS Gothic"/>
            <w14:uncheckedState w14:val="2610" w14:font="MS Gothic"/>
          </w14:checkbox>
        </w:sdtPr>
        <w:sdtEndPr/>
        <w:sdtContent>
          <w:r w:rsidR="00D23C89">
            <w:rPr>
              <w:rFonts w:ascii="MS Gothic" w:eastAsia="MS Gothic" w:hAnsi="MS Gothic" w:cs="Arial" w:hint="eastAsia"/>
              <w:bCs/>
              <w:color w:val="000000"/>
              <w:sz w:val="32"/>
              <w:szCs w:val="32"/>
            </w:rPr>
            <w:t>☐</w:t>
          </w:r>
        </w:sdtContent>
      </w:sdt>
      <w:r w:rsidR="00D23C89" w:rsidRPr="00286115">
        <w:rPr>
          <w:rFonts w:ascii="Arial" w:hAnsi="Arial" w:cs="Arial"/>
          <w:bCs/>
          <w:color w:val="000000"/>
          <w:sz w:val="22"/>
          <w:szCs w:val="22"/>
        </w:rPr>
        <w:t xml:space="preserve">   </w:t>
      </w:r>
    </w:p>
    <w:p w14:paraId="44406D35" w14:textId="77777777" w:rsidR="0075603D" w:rsidRPr="00286115" w:rsidRDefault="0075603D" w:rsidP="00286115">
      <w:pPr>
        <w:numPr>
          <w:ilvl w:val="2"/>
          <w:numId w:val="1"/>
        </w:numPr>
        <w:rPr>
          <w:rFonts w:ascii="Arial" w:hAnsi="Arial" w:cs="Arial"/>
          <w:sz w:val="22"/>
          <w:szCs w:val="22"/>
        </w:rPr>
      </w:pPr>
      <w:r w:rsidRPr="00286115">
        <w:rPr>
          <w:rFonts w:ascii="Arial" w:hAnsi="Arial" w:cs="Arial"/>
          <w:sz w:val="22"/>
          <w:szCs w:val="22"/>
        </w:rPr>
        <w:t>If yes, indicate which aspects were unexpected:</w:t>
      </w:r>
    </w:p>
    <w:p w14:paraId="76AA74F3" w14:textId="3F977BF4" w:rsidR="0075603D" w:rsidRPr="00286115" w:rsidRDefault="00CC776D" w:rsidP="00286115">
      <w:pPr>
        <w:pStyle w:val="ListParagraph"/>
        <w:ind w:left="2880"/>
        <w:rPr>
          <w:rFonts w:ascii="Arial" w:hAnsi="Arial" w:cs="Arial"/>
          <w:sz w:val="22"/>
          <w:szCs w:val="22"/>
        </w:rPr>
      </w:pPr>
      <w:sdt>
        <w:sdtPr>
          <w:rPr>
            <w:rFonts w:ascii="Arial" w:hAnsi="Arial" w:cs="Arial"/>
            <w:bCs/>
            <w:color w:val="000000"/>
            <w:sz w:val="32"/>
            <w:szCs w:val="32"/>
          </w:rPr>
          <w:id w:val="-1654599960"/>
          <w14:checkbox>
            <w14:checked w14:val="0"/>
            <w14:checkedState w14:val="2612" w14:font="MS Gothic"/>
            <w14:uncheckedState w14:val="2610" w14:font="MS Gothic"/>
          </w14:checkbox>
        </w:sdtPr>
        <w:sdtEndPr/>
        <w:sdtContent>
          <w:r w:rsidR="00D23C89">
            <w:rPr>
              <w:rFonts w:ascii="MS Gothic" w:eastAsia="MS Gothic" w:hAnsi="MS Gothic" w:cs="Arial" w:hint="eastAsia"/>
              <w:bCs/>
              <w:color w:val="000000"/>
              <w:sz w:val="32"/>
              <w:szCs w:val="32"/>
            </w:rPr>
            <w:t>☐</w:t>
          </w:r>
        </w:sdtContent>
      </w:sdt>
      <w:r w:rsidR="00D23C89" w:rsidRPr="00286115">
        <w:rPr>
          <w:rFonts w:ascii="Arial" w:hAnsi="Arial" w:cs="Arial"/>
          <w:sz w:val="22"/>
          <w:szCs w:val="22"/>
        </w:rPr>
        <w:t xml:space="preserve"> </w:t>
      </w:r>
      <w:r w:rsidR="0075603D" w:rsidRPr="00286115">
        <w:rPr>
          <w:rFonts w:ascii="Arial" w:hAnsi="Arial" w:cs="Arial"/>
          <w:sz w:val="22"/>
          <w:szCs w:val="22"/>
        </w:rPr>
        <w:t xml:space="preserve">Nature </w:t>
      </w:r>
    </w:p>
    <w:p w14:paraId="0455814C" w14:textId="345F0384" w:rsidR="0075603D" w:rsidRPr="00286115" w:rsidRDefault="00CC776D" w:rsidP="00286115">
      <w:pPr>
        <w:pStyle w:val="ListParagraph"/>
        <w:ind w:left="2880"/>
        <w:rPr>
          <w:rFonts w:ascii="Arial" w:hAnsi="Arial" w:cs="Arial"/>
          <w:sz w:val="22"/>
          <w:szCs w:val="22"/>
        </w:rPr>
      </w:pPr>
      <w:sdt>
        <w:sdtPr>
          <w:rPr>
            <w:rFonts w:ascii="Arial" w:hAnsi="Arial" w:cs="Arial"/>
            <w:bCs/>
            <w:color w:val="000000"/>
            <w:sz w:val="32"/>
            <w:szCs w:val="32"/>
          </w:rPr>
          <w:id w:val="-788889502"/>
          <w14:checkbox>
            <w14:checked w14:val="0"/>
            <w14:checkedState w14:val="2612" w14:font="MS Gothic"/>
            <w14:uncheckedState w14:val="2610" w14:font="MS Gothic"/>
          </w14:checkbox>
        </w:sdtPr>
        <w:sdtEndPr/>
        <w:sdtContent>
          <w:r w:rsidR="00D23C89">
            <w:rPr>
              <w:rFonts w:ascii="MS Gothic" w:eastAsia="MS Gothic" w:hAnsi="MS Gothic" w:cs="Arial" w:hint="eastAsia"/>
              <w:bCs/>
              <w:color w:val="000000"/>
              <w:sz w:val="32"/>
              <w:szCs w:val="32"/>
            </w:rPr>
            <w:t>☐</w:t>
          </w:r>
        </w:sdtContent>
      </w:sdt>
      <w:r w:rsidR="00D23C89" w:rsidRPr="00286115">
        <w:rPr>
          <w:rFonts w:ascii="Arial" w:hAnsi="Arial" w:cs="Arial"/>
          <w:sz w:val="22"/>
          <w:szCs w:val="22"/>
        </w:rPr>
        <w:t xml:space="preserve"> </w:t>
      </w:r>
      <w:r w:rsidR="0075603D" w:rsidRPr="00286115">
        <w:rPr>
          <w:rFonts w:ascii="Arial" w:hAnsi="Arial" w:cs="Arial"/>
          <w:sz w:val="22"/>
          <w:szCs w:val="22"/>
        </w:rPr>
        <w:t xml:space="preserve">Frequency </w:t>
      </w:r>
    </w:p>
    <w:p w14:paraId="5F4DED31" w14:textId="1C7EF7FD" w:rsidR="0075603D" w:rsidRPr="00286115" w:rsidRDefault="00CC776D" w:rsidP="00286115">
      <w:pPr>
        <w:pStyle w:val="ListParagraph"/>
        <w:ind w:left="2880"/>
        <w:rPr>
          <w:rFonts w:ascii="Arial" w:hAnsi="Arial" w:cs="Arial"/>
          <w:sz w:val="22"/>
          <w:szCs w:val="22"/>
        </w:rPr>
      </w:pPr>
      <w:sdt>
        <w:sdtPr>
          <w:rPr>
            <w:rFonts w:ascii="Arial" w:hAnsi="Arial" w:cs="Arial"/>
            <w:bCs/>
            <w:color w:val="000000"/>
            <w:sz w:val="32"/>
            <w:szCs w:val="32"/>
          </w:rPr>
          <w:id w:val="-1786723946"/>
          <w14:checkbox>
            <w14:checked w14:val="0"/>
            <w14:checkedState w14:val="2612" w14:font="MS Gothic"/>
            <w14:uncheckedState w14:val="2610" w14:font="MS Gothic"/>
          </w14:checkbox>
        </w:sdtPr>
        <w:sdtEndPr/>
        <w:sdtContent>
          <w:r w:rsidR="00D23C89">
            <w:rPr>
              <w:rFonts w:ascii="MS Gothic" w:eastAsia="MS Gothic" w:hAnsi="MS Gothic" w:cs="Arial" w:hint="eastAsia"/>
              <w:bCs/>
              <w:color w:val="000000"/>
              <w:sz w:val="32"/>
              <w:szCs w:val="32"/>
            </w:rPr>
            <w:t>☐</w:t>
          </w:r>
        </w:sdtContent>
      </w:sdt>
      <w:r w:rsidR="00D23C89" w:rsidRPr="00286115">
        <w:rPr>
          <w:rFonts w:ascii="Arial" w:hAnsi="Arial" w:cs="Arial"/>
          <w:sz w:val="22"/>
          <w:szCs w:val="22"/>
        </w:rPr>
        <w:t xml:space="preserve"> </w:t>
      </w:r>
      <w:r w:rsidR="0075603D" w:rsidRPr="00286115">
        <w:rPr>
          <w:rFonts w:ascii="Arial" w:hAnsi="Arial" w:cs="Arial"/>
          <w:sz w:val="22"/>
          <w:szCs w:val="22"/>
        </w:rPr>
        <w:t>Severity</w:t>
      </w:r>
    </w:p>
    <w:p w14:paraId="4B914D90" w14:textId="525AB7F2" w:rsidR="0075603D" w:rsidRPr="00286115" w:rsidRDefault="00CC776D" w:rsidP="00286115">
      <w:pPr>
        <w:pStyle w:val="ListParagraph"/>
        <w:ind w:left="2880"/>
        <w:rPr>
          <w:rFonts w:ascii="Arial" w:hAnsi="Arial" w:cs="Arial"/>
          <w:sz w:val="22"/>
          <w:szCs w:val="22"/>
        </w:rPr>
      </w:pPr>
      <w:sdt>
        <w:sdtPr>
          <w:rPr>
            <w:rFonts w:ascii="Arial" w:hAnsi="Arial" w:cs="Arial"/>
            <w:bCs/>
            <w:color w:val="000000"/>
            <w:sz w:val="32"/>
            <w:szCs w:val="32"/>
          </w:rPr>
          <w:id w:val="-1455549071"/>
          <w14:checkbox>
            <w14:checked w14:val="0"/>
            <w14:checkedState w14:val="2612" w14:font="MS Gothic"/>
            <w14:uncheckedState w14:val="2610" w14:font="MS Gothic"/>
          </w14:checkbox>
        </w:sdtPr>
        <w:sdtEndPr/>
        <w:sdtContent>
          <w:r w:rsidR="00D23C89">
            <w:rPr>
              <w:rFonts w:ascii="MS Gothic" w:eastAsia="MS Gothic" w:hAnsi="MS Gothic" w:cs="Arial" w:hint="eastAsia"/>
              <w:bCs/>
              <w:color w:val="000000"/>
              <w:sz w:val="32"/>
              <w:szCs w:val="32"/>
            </w:rPr>
            <w:t>☐</w:t>
          </w:r>
        </w:sdtContent>
      </w:sdt>
      <w:r w:rsidR="00D23C89" w:rsidRPr="00286115">
        <w:rPr>
          <w:rFonts w:ascii="Arial" w:hAnsi="Arial" w:cs="Arial"/>
          <w:sz w:val="22"/>
          <w:szCs w:val="22"/>
        </w:rPr>
        <w:t xml:space="preserve"> </w:t>
      </w:r>
      <w:r w:rsidR="0075603D" w:rsidRPr="00286115">
        <w:rPr>
          <w:rFonts w:ascii="Arial" w:hAnsi="Arial" w:cs="Arial"/>
          <w:sz w:val="22"/>
          <w:szCs w:val="22"/>
        </w:rPr>
        <w:t xml:space="preserve">Population </w:t>
      </w:r>
    </w:p>
    <w:p w14:paraId="20596235" w14:textId="1E8A9230" w:rsidR="005A3854" w:rsidRPr="00286115" w:rsidRDefault="0075603D" w:rsidP="00286115">
      <w:pPr>
        <w:ind w:left="2160"/>
        <w:rPr>
          <w:rFonts w:ascii="Arial" w:hAnsi="Arial" w:cs="Arial"/>
          <w:sz w:val="22"/>
          <w:szCs w:val="22"/>
        </w:rPr>
      </w:pPr>
      <w:r w:rsidRPr="00286115">
        <w:rPr>
          <w:rFonts w:ascii="Arial" w:hAnsi="Arial" w:cs="Arial"/>
          <w:bCs/>
          <w:color w:val="000000"/>
          <w:sz w:val="22"/>
          <w:szCs w:val="22"/>
        </w:rPr>
        <w:t>Please d</w:t>
      </w:r>
      <w:r w:rsidR="005A3854" w:rsidRPr="00286115">
        <w:rPr>
          <w:rFonts w:ascii="Arial" w:hAnsi="Arial" w:cs="Arial"/>
          <w:bCs/>
          <w:color w:val="000000"/>
          <w:sz w:val="22"/>
          <w:szCs w:val="22"/>
        </w:rPr>
        <w:t>escribe</w:t>
      </w:r>
      <w:r w:rsidRPr="00286115">
        <w:rPr>
          <w:rFonts w:ascii="Arial" w:hAnsi="Arial" w:cs="Arial"/>
          <w:bCs/>
          <w:color w:val="000000"/>
          <w:sz w:val="22"/>
          <w:szCs w:val="22"/>
        </w:rPr>
        <w:t xml:space="preserve"> further</w:t>
      </w:r>
      <w:r w:rsidR="005A3854" w:rsidRPr="00286115">
        <w:rPr>
          <w:rFonts w:ascii="Arial" w:hAnsi="Arial" w:cs="Arial"/>
          <w:bCs/>
          <w:color w:val="000000"/>
          <w:sz w:val="22"/>
          <w:szCs w:val="22"/>
        </w:rPr>
        <w:t>:</w:t>
      </w:r>
      <w:sdt>
        <w:sdtPr>
          <w:rPr>
            <w:rFonts w:ascii="Arial" w:hAnsi="Arial" w:cs="Arial"/>
            <w:bCs/>
            <w:color w:val="000000"/>
            <w:sz w:val="22"/>
            <w:szCs w:val="22"/>
          </w:rPr>
          <w:id w:val="-249739666"/>
          <w:placeholder>
            <w:docPart w:val="DefaultPlaceholder_-1854013440"/>
          </w:placeholder>
          <w:showingPlcHdr/>
        </w:sdtPr>
        <w:sdtEndPr/>
        <w:sdtContent>
          <w:r w:rsidR="00D23C89" w:rsidRPr="009A06BF">
            <w:rPr>
              <w:rStyle w:val="PlaceholderText"/>
            </w:rPr>
            <w:t>Click or tap here to enter text.</w:t>
          </w:r>
        </w:sdtContent>
      </w:sdt>
      <w:r w:rsidR="00D23C89" w:rsidRPr="00286115">
        <w:rPr>
          <w:rFonts w:ascii="Arial" w:hAnsi="Arial" w:cs="Arial"/>
          <w:sz w:val="22"/>
          <w:szCs w:val="22"/>
        </w:rPr>
        <w:t xml:space="preserve"> </w:t>
      </w:r>
    </w:p>
    <w:p w14:paraId="20195D61" w14:textId="77777777" w:rsidR="00B3154B" w:rsidRPr="00286115" w:rsidRDefault="00B3154B" w:rsidP="00B3154B">
      <w:pPr>
        <w:ind w:left="1440"/>
        <w:rPr>
          <w:rFonts w:ascii="Arial" w:hAnsi="Arial" w:cs="Arial"/>
          <w:sz w:val="22"/>
          <w:szCs w:val="22"/>
        </w:rPr>
      </w:pPr>
    </w:p>
    <w:p w14:paraId="082008B7" w14:textId="77777777" w:rsidR="0075603D" w:rsidRPr="00286115" w:rsidRDefault="0075603D" w:rsidP="0075603D">
      <w:pPr>
        <w:numPr>
          <w:ilvl w:val="1"/>
          <w:numId w:val="1"/>
        </w:numPr>
        <w:rPr>
          <w:rFonts w:ascii="Arial" w:hAnsi="Arial" w:cs="Arial"/>
          <w:sz w:val="22"/>
          <w:szCs w:val="22"/>
        </w:rPr>
      </w:pPr>
      <w:r w:rsidRPr="00286115">
        <w:rPr>
          <w:rFonts w:ascii="Arial" w:hAnsi="Arial" w:cs="Arial"/>
          <w:sz w:val="22"/>
          <w:szCs w:val="22"/>
        </w:rPr>
        <w:t xml:space="preserve">Did the event place subjects/others at a GREATER RISK OF HARM than previously known or recognized? </w:t>
      </w:r>
    </w:p>
    <w:p w14:paraId="4FFB09FB" w14:textId="249D7003" w:rsidR="0075603D" w:rsidRPr="00286115" w:rsidRDefault="00D23C89" w:rsidP="0075603D">
      <w:pPr>
        <w:ind w:left="720" w:firstLine="720"/>
        <w:rPr>
          <w:rFonts w:ascii="Arial" w:hAnsi="Arial" w:cs="Arial"/>
          <w:sz w:val="22"/>
          <w:szCs w:val="22"/>
        </w:rPr>
      </w:pPr>
      <w:r w:rsidRPr="00286115">
        <w:rPr>
          <w:rFonts w:ascii="Arial" w:hAnsi="Arial" w:cs="Arial"/>
          <w:bCs/>
          <w:color w:val="000000"/>
          <w:sz w:val="22"/>
          <w:szCs w:val="22"/>
        </w:rPr>
        <w:t>Yes</w:t>
      </w:r>
      <w:sdt>
        <w:sdtPr>
          <w:rPr>
            <w:rFonts w:ascii="Arial" w:hAnsi="Arial" w:cs="Arial"/>
            <w:bCs/>
            <w:color w:val="000000"/>
            <w:sz w:val="32"/>
            <w:szCs w:val="32"/>
          </w:rPr>
          <w:id w:val="-1344547708"/>
          <w14:checkbox>
            <w14:checked w14:val="0"/>
            <w14:checkedState w14:val="2612" w14:font="MS Gothic"/>
            <w14:uncheckedState w14:val="2610" w14:font="MS Gothic"/>
          </w14:checkbox>
        </w:sdtPr>
        <w:sdtEndPr/>
        <w:sdtContent>
          <w:r>
            <w:rPr>
              <w:rFonts w:ascii="MS Gothic" w:eastAsia="MS Gothic" w:hAnsi="MS Gothic" w:cs="Arial" w:hint="eastAsia"/>
              <w:bCs/>
              <w:color w:val="000000"/>
              <w:sz w:val="32"/>
              <w:szCs w:val="32"/>
            </w:rPr>
            <w:t>☐</w:t>
          </w:r>
        </w:sdtContent>
      </w:sdt>
      <w:r w:rsidRPr="00286115">
        <w:rPr>
          <w:rFonts w:ascii="Arial" w:hAnsi="Arial" w:cs="Arial"/>
          <w:bCs/>
          <w:color w:val="000000"/>
          <w:sz w:val="22"/>
          <w:szCs w:val="22"/>
        </w:rPr>
        <w:t xml:space="preserve">  </w:t>
      </w:r>
      <w:r>
        <w:rPr>
          <w:rFonts w:ascii="Arial" w:hAnsi="Arial" w:cs="Arial"/>
          <w:bCs/>
          <w:color w:val="000000"/>
          <w:sz w:val="22"/>
          <w:szCs w:val="22"/>
        </w:rPr>
        <w:t xml:space="preserve"> </w:t>
      </w:r>
      <w:r w:rsidRPr="00286115">
        <w:rPr>
          <w:rFonts w:ascii="Arial" w:hAnsi="Arial" w:cs="Arial"/>
          <w:bCs/>
          <w:color w:val="000000"/>
          <w:sz w:val="22"/>
          <w:szCs w:val="22"/>
        </w:rPr>
        <w:t>No</w:t>
      </w:r>
      <w:sdt>
        <w:sdtPr>
          <w:rPr>
            <w:rFonts w:ascii="Arial" w:hAnsi="Arial" w:cs="Arial"/>
            <w:bCs/>
            <w:color w:val="000000"/>
            <w:sz w:val="32"/>
            <w:szCs w:val="32"/>
          </w:rPr>
          <w:id w:val="1093825661"/>
          <w14:checkbox>
            <w14:checked w14:val="0"/>
            <w14:checkedState w14:val="2612" w14:font="MS Gothic"/>
            <w14:uncheckedState w14:val="2610" w14:font="MS Gothic"/>
          </w14:checkbox>
        </w:sdtPr>
        <w:sdtEndPr/>
        <w:sdtContent>
          <w:r>
            <w:rPr>
              <w:rFonts w:ascii="MS Gothic" w:eastAsia="MS Gothic" w:hAnsi="MS Gothic" w:cs="Arial" w:hint="eastAsia"/>
              <w:bCs/>
              <w:color w:val="000000"/>
              <w:sz w:val="32"/>
              <w:szCs w:val="32"/>
            </w:rPr>
            <w:t>☐</w:t>
          </w:r>
        </w:sdtContent>
      </w:sdt>
      <w:r w:rsidRPr="00286115">
        <w:rPr>
          <w:rFonts w:ascii="Arial" w:hAnsi="Arial" w:cs="Arial"/>
          <w:bCs/>
          <w:color w:val="000000"/>
          <w:sz w:val="22"/>
          <w:szCs w:val="22"/>
        </w:rPr>
        <w:t xml:space="preserve"> </w:t>
      </w:r>
      <w:r>
        <w:rPr>
          <w:rFonts w:ascii="Arial" w:hAnsi="Arial" w:cs="Arial"/>
          <w:bCs/>
          <w:color w:val="000000"/>
          <w:sz w:val="22"/>
          <w:szCs w:val="22"/>
        </w:rPr>
        <w:t xml:space="preserve">  </w:t>
      </w:r>
      <w:r w:rsidR="0075603D" w:rsidRPr="00286115">
        <w:rPr>
          <w:rFonts w:ascii="Arial" w:hAnsi="Arial" w:cs="Arial"/>
          <w:bCs/>
          <w:color w:val="000000"/>
          <w:sz w:val="22"/>
          <w:szCs w:val="22"/>
        </w:rPr>
        <w:t>Describe:</w:t>
      </w:r>
      <w:sdt>
        <w:sdtPr>
          <w:rPr>
            <w:rFonts w:ascii="Arial" w:hAnsi="Arial" w:cs="Arial"/>
            <w:bCs/>
            <w:color w:val="000000"/>
            <w:sz w:val="22"/>
            <w:szCs w:val="22"/>
          </w:rPr>
          <w:id w:val="1071394993"/>
          <w:placeholder>
            <w:docPart w:val="DefaultPlaceholder_-1854013440"/>
          </w:placeholder>
          <w:showingPlcHdr/>
        </w:sdtPr>
        <w:sdtEndPr/>
        <w:sdtContent>
          <w:r w:rsidRPr="009A06BF">
            <w:rPr>
              <w:rStyle w:val="PlaceholderText"/>
            </w:rPr>
            <w:t>Click or tap here to enter text.</w:t>
          </w:r>
        </w:sdtContent>
      </w:sdt>
      <w:r w:rsidRPr="00286115">
        <w:rPr>
          <w:rFonts w:ascii="Arial" w:hAnsi="Arial" w:cs="Arial"/>
          <w:sz w:val="22"/>
          <w:szCs w:val="22"/>
        </w:rPr>
        <w:t xml:space="preserve"> </w:t>
      </w:r>
    </w:p>
    <w:p w14:paraId="6CBAB02E" w14:textId="77777777" w:rsidR="0075603D" w:rsidRPr="00286115" w:rsidRDefault="0075603D" w:rsidP="0075603D">
      <w:pPr>
        <w:ind w:left="720" w:firstLine="720"/>
        <w:rPr>
          <w:rFonts w:ascii="Arial" w:hAnsi="Arial" w:cs="Arial"/>
          <w:sz w:val="22"/>
          <w:szCs w:val="22"/>
        </w:rPr>
      </w:pPr>
    </w:p>
    <w:p w14:paraId="5105D849" w14:textId="77777777" w:rsidR="00D02AC4" w:rsidRPr="00286115" w:rsidRDefault="00315423" w:rsidP="00D95A38">
      <w:pPr>
        <w:numPr>
          <w:ilvl w:val="1"/>
          <w:numId w:val="1"/>
        </w:numPr>
        <w:rPr>
          <w:rFonts w:ascii="Arial" w:hAnsi="Arial" w:cs="Arial"/>
          <w:sz w:val="22"/>
          <w:szCs w:val="22"/>
        </w:rPr>
      </w:pPr>
      <w:r w:rsidRPr="00286115">
        <w:rPr>
          <w:rFonts w:ascii="Arial" w:hAnsi="Arial" w:cs="Arial"/>
          <w:sz w:val="22"/>
          <w:szCs w:val="22"/>
        </w:rPr>
        <w:t>Is there a change in the risk(s)</w:t>
      </w:r>
      <w:r w:rsidR="00D20194" w:rsidRPr="00286115">
        <w:rPr>
          <w:rFonts w:ascii="Arial" w:hAnsi="Arial" w:cs="Arial"/>
          <w:sz w:val="22"/>
          <w:szCs w:val="22"/>
        </w:rPr>
        <w:t xml:space="preserve"> and/or benefits</w:t>
      </w:r>
      <w:r w:rsidRPr="00286115">
        <w:rPr>
          <w:rFonts w:ascii="Arial" w:hAnsi="Arial" w:cs="Arial"/>
          <w:sz w:val="22"/>
          <w:szCs w:val="22"/>
        </w:rPr>
        <w:t xml:space="preserve"> associated with the protocol?  (Increase, decrease</w:t>
      </w:r>
      <w:r w:rsidR="008F0412" w:rsidRPr="00286115">
        <w:rPr>
          <w:rFonts w:ascii="Arial" w:hAnsi="Arial" w:cs="Arial"/>
          <w:sz w:val="22"/>
          <w:szCs w:val="22"/>
        </w:rPr>
        <w:t>,</w:t>
      </w:r>
      <w:r w:rsidRPr="00286115">
        <w:rPr>
          <w:rFonts w:ascii="Arial" w:hAnsi="Arial" w:cs="Arial"/>
          <w:sz w:val="22"/>
          <w:szCs w:val="22"/>
        </w:rPr>
        <w:t xml:space="preserve"> or no change.)</w:t>
      </w:r>
      <w:r w:rsidR="00981856" w:rsidRPr="00286115">
        <w:rPr>
          <w:rFonts w:ascii="Arial" w:hAnsi="Arial" w:cs="Arial"/>
          <w:sz w:val="22"/>
          <w:szCs w:val="22"/>
        </w:rPr>
        <w:t xml:space="preserve"> </w:t>
      </w:r>
      <w:r w:rsidR="00D02AC4" w:rsidRPr="00286115">
        <w:rPr>
          <w:rFonts w:ascii="Arial" w:hAnsi="Arial" w:cs="Arial"/>
          <w:sz w:val="22"/>
          <w:szCs w:val="22"/>
        </w:rPr>
        <w:t xml:space="preserve"> </w:t>
      </w:r>
    </w:p>
    <w:p w14:paraId="684740DC" w14:textId="06F5AC49" w:rsidR="00D02AC4" w:rsidRPr="00286115" w:rsidRDefault="00D02AC4" w:rsidP="00D02AC4">
      <w:pPr>
        <w:ind w:left="1440"/>
        <w:rPr>
          <w:rFonts w:ascii="Arial" w:hAnsi="Arial" w:cs="Arial"/>
          <w:sz w:val="22"/>
          <w:szCs w:val="22"/>
        </w:rPr>
      </w:pPr>
      <w:r w:rsidRPr="00286115">
        <w:rPr>
          <w:rFonts w:ascii="Arial" w:hAnsi="Arial" w:cs="Arial"/>
          <w:bCs/>
          <w:color w:val="000000"/>
          <w:sz w:val="22"/>
          <w:szCs w:val="22"/>
        </w:rPr>
        <w:t xml:space="preserve">Increase to Risk </w:t>
      </w:r>
      <w:sdt>
        <w:sdtPr>
          <w:rPr>
            <w:rFonts w:ascii="Arial" w:hAnsi="Arial" w:cs="Arial"/>
            <w:bCs/>
            <w:color w:val="000000"/>
            <w:sz w:val="32"/>
            <w:szCs w:val="32"/>
          </w:rPr>
          <w:id w:val="-2112115798"/>
          <w14:checkbox>
            <w14:checked w14:val="0"/>
            <w14:checkedState w14:val="2612" w14:font="MS Gothic"/>
            <w14:uncheckedState w14:val="2610" w14:font="MS Gothic"/>
          </w14:checkbox>
        </w:sdtPr>
        <w:sdtEndPr/>
        <w:sdtContent>
          <w:r w:rsidR="00D23C89">
            <w:rPr>
              <w:rFonts w:ascii="MS Gothic" w:eastAsia="MS Gothic" w:hAnsi="MS Gothic" w:cs="Arial" w:hint="eastAsia"/>
              <w:bCs/>
              <w:color w:val="000000"/>
              <w:sz w:val="32"/>
              <w:szCs w:val="32"/>
            </w:rPr>
            <w:t>☐</w:t>
          </w:r>
        </w:sdtContent>
      </w:sdt>
      <w:r w:rsidRPr="00286115">
        <w:rPr>
          <w:rFonts w:ascii="Arial" w:hAnsi="Arial" w:cs="Arial"/>
          <w:bCs/>
          <w:color w:val="000000"/>
          <w:sz w:val="22"/>
          <w:szCs w:val="22"/>
        </w:rPr>
        <w:t xml:space="preserve">   Decrease to Risk </w:t>
      </w:r>
      <w:sdt>
        <w:sdtPr>
          <w:rPr>
            <w:rFonts w:ascii="Arial" w:hAnsi="Arial" w:cs="Arial"/>
            <w:bCs/>
            <w:color w:val="000000"/>
            <w:sz w:val="32"/>
            <w:szCs w:val="32"/>
          </w:rPr>
          <w:id w:val="67930521"/>
          <w14:checkbox>
            <w14:checked w14:val="0"/>
            <w14:checkedState w14:val="2612" w14:font="MS Gothic"/>
            <w14:uncheckedState w14:val="2610" w14:font="MS Gothic"/>
          </w14:checkbox>
        </w:sdtPr>
        <w:sdtEndPr/>
        <w:sdtContent>
          <w:r w:rsidR="00D23C89">
            <w:rPr>
              <w:rFonts w:ascii="MS Gothic" w:eastAsia="MS Gothic" w:hAnsi="MS Gothic" w:cs="Arial" w:hint="eastAsia"/>
              <w:bCs/>
              <w:color w:val="000000"/>
              <w:sz w:val="32"/>
              <w:szCs w:val="32"/>
            </w:rPr>
            <w:t>☐</w:t>
          </w:r>
        </w:sdtContent>
      </w:sdt>
      <w:r w:rsidRPr="00286115">
        <w:rPr>
          <w:rFonts w:ascii="Arial" w:hAnsi="Arial" w:cs="Arial"/>
          <w:bCs/>
          <w:color w:val="000000"/>
          <w:sz w:val="22"/>
          <w:szCs w:val="22"/>
        </w:rPr>
        <w:t xml:space="preserve">    No Change to Risk </w:t>
      </w:r>
      <w:sdt>
        <w:sdtPr>
          <w:rPr>
            <w:rFonts w:ascii="Arial" w:hAnsi="Arial" w:cs="Arial"/>
            <w:bCs/>
            <w:color w:val="000000"/>
            <w:sz w:val="32"/>
            <w:szCs w:val="32"/>
          </w:rPr>
          <w:id w:val="-1197162740"/>
          <w14:checkbox>
            <w14:checked w14:val="0"/>
            <w14:checkedState w14:val="2612" w14:font="MS Gothic"/>
            <w14:uncheckedState w14:val="2610" w14:font="MS Gothic"/>
          </w14:checkbox>
        </w:sdtPr>
        <w:sdtEndPr/>
        <w:sdtContent>
          <w:r w:rsidR="00D23C89">
            <w:rPr>
              <w:rFonts w:ascii="MS Gothic" w:eastAsia="MS Gothic" w:hAnsi="MS Gothic" w:cs="Arial" w:hint="eastAsia"/>
              <w:bCs/>
              <w:color w:val="000000"/>
              <w:sz w:val="32"/>
              <w:szCs w:val="32"/>
            </w:rPr>
            <w:t>☐</w:t>
          </w:r>
        </w:sdtContent>
      </w:sdt>
    </w:p>
    <w:p w14:paraId="109017AF" w14:textId="065EE62C" w:rsidR="00315423" w:rsidRDefault="00981856" w:rsidP="00D02AC4">
      <w:pPr>
        <w:numPr>
          <w:ilvl w:val="2"/>
          <w:numId w:val="1"/>
        </w:numPr>
        <w:rPr>
          <w:rFonts w:ascii="Arial" w:hAnsi="Arial" w:cs="Arial"/>
          <w:sz w:val="22"/>
          <w:szCs w:val="22"/>
        </w:rPr>
      </w:pPr>
      <w:r w:rsidRPr="00286115">
        <w:rPr>
          <w:rFonts w:ascii="Arial" w:hAnsi="Arial" w:cs="Arial"/>
          <w:sz w:val="22"/>
          <w:szCs w:val="22"/>
        </w:rPr>
        <w:t>Are the risks still reasonable in relationship to anticipated benefits?</w:t>
      </w:r>
      <w:sdt>
        <w:sdtPr>
          <w:rPr>
            <w:rFonts w:ascii="Arial" w:hAnsi="Arial" w:cs="Arial"/>
            <w:sz w:val="22"/>
            <w:szCs w:val="22"/>
          </w:rPr>
          <w:id w:val="845978844"/>
          <w:placeholder>
            <w:docPart w:val="DefaultPlaceholder_-1854013440"/>
          </w:placeholder>
          <w:showingPlcHdr/>
        </w:sdtPr>
        <w:sdtEndPr/>
        <w:sdtContent>
          <w:r w:rsidR="00D23C89" w:rsidRPr="009A06BF">
            <w:rPr>
              <w:rStyle w:val="PlaceholderText"/>
            </w:rPr>
            <w:t>Click or tap here to enter text.</w:t>
          </w:r>
        </w:sdtContent>
      </w:sdt>
    </w:p>
    <w:p w14:paraId="091B70DC" w14:textId="77777777" w:rsidR="00B26D30" w:rsidRPr="00286115" w:rsidRDefault="00B26D30" w:rsidP="00A73AF5">
      <w:pPr>
        <w:ind w:left="2160"/>
        <w:rPr>
          <w:rFonts w:ascii="Arial" w:hAnsi="Arial" w:cs="Arial"/>
          <w:sz w:val="22"/>
          <w:szCs w:val="22"/>
        </w:rPr>
      </w:pPr>
    </w:p>
    <w:p w14:paraId="1B0DF229" w14:textId="77777777" w:rsidR="00B26D30" w:rsidRDefault="00B26D30" w:rsidP="00B26D30">
      <w:pPr>
        <w:pStyle w:val="ListParagraph"/>
        <w:numPr>
          <w:ilvl w:val="1"/>
          <w:numId w:val="1"/>
        </w:numPr>
        <w:rPr>
          <w:rFonts w:ascii="Arial" w:hAnsi="Arial" w:cs="Arial"/>
          <w:sz w:val="22"/>
          <w:szCs w:val="22"/>
        </w:rPr>
      </w:pPr>
      <w:r w:rsidRPr="007A3FDF">
        <w:rPr>
          <w:rFonts w:ascii="Arial" w:hAnsi="Arial" w:cs="Arial"/>
          <w:sz w:val="22"/>
          <w:szCs w:val="22"/>
        </w:rPr>
        <w:t xml:space="preserve">Does the PI, Sponsor or Data/Safety Monitoring Committee </w:t>
      </w:r>
      <w:r>
        <w:rPr>
          <w:rFonts w:ascii="Arial" w:hAnsi="Arial" w:cs="Arial"/>
          <w:sz w:val="22"/>
          <w:szCs w:val="22"/>
        </w:rPr>
        <w:t>propose a corrective action plan?</w:t>
      </w:r>
    </w:p>
    <w:p w14:paraId="010FDCE6" w14:textId="6E68C3B8" w:rsidR="00B26D30" w:rsidRDefault="00D23C89" w:rsidP="00B26D30">
      <w:pPr>
        <w:ind w:left="1440"/>
        <w:rPr>
          <w:rFonts w:ascii="Arial" w:hAnsi="Arial" w:cs="Arial"/>
          <w:sz w:val="22"/>
          <w:szCs w:val="22"/>
        </w:rPr>
      </w:pPr>
      <w:r w:rsidRPr="00286115">
        <w:rPr>
          <w:rFonts w:ascii="Arial" w:hAnsi="Arial" w:cs="Arial"/>
          <w:bCs/>
          <w:color w:val="000000"/>
          <w:sz w:val="22"/>
          <w:szCs w:val="22"/>
        </w:rPr>
        <w:t>Yes</w:t>
      </w:r>
      <w:sdt>
        <w:sdtPr>
          <w:rPr>
            <w:rFonts w:ascii="Arial" w:hAnsi="Arial" w:cs="Arial"/>
            <w:bCs/>
            <w:color w:val="000000"/>
            <w:sz w:val="32"/>
            <w:szCs w:val="32"/>
          </w:rPr>
          <w:id w:val="1894394230"/>
          <w14:checkbox>
            <w14:checked w14:val="0"/>
            <w14:checkedState w14:val="2612" w14:font="MS Gothic"/>
            <w14:uncheckedState w14:val="2610" w14:font="MS Gothic"/>
          </w14:checkbox>
        </w:sdtPr>
        <w:sdtEndPr/>
        <w:sdtContent>
          <w:r>
            <w:rPr>
              <w:rFonts w:ascii="MS Gothic" w:eastAsia="MS Gothic" w:hAnsi="MS Gothic" w:cs="Arial" w:hint="eastAsia"/>
              <w:bCs/>
              <w:color w:val="000000"/>
              <w:sz w:val="32"/>
              <w:szCs w:val="32"/>
            </w:rPr>
            <w:t>☐</w:t>
          </w:r>
        </w:sdtContent>
      </w:sdt>
      <w:r w:rsidRPr="00286115">
        <w:rPr>
          <w:rFonts w:ascii="Arial" w:hAnsi="Arial" w:cs="Arial"/>
          <w:bCs/>
          <w:color w:val="000000"/>
          <w:sz w:val="22"/>
          <w:szCs w:val="22"/>
        </w:rPr>
        <w:t xml:space="preserve">   </w:t>
      </w:r>
      <w:r w:rsidRPr="00286115">
        <w:rPr>
          <w:rFonts w:ascii="Arial" w:hAnsi="Arial" w:cs="Arial"/>
          <w:sz w:val="22"/>
          <w:szCs w:val="22"/>
        </w:rPr>
        <w:t xml:space="preserve"> </w:t>
      </w:r>
      <w:r w:rsidRPr="00286115">
        <w:rPr>
          <w:rFonts w:ascii="Arial" w:hAnsi="Arial" w:cs="Arial"/>
          <w:bCs/>
          <w:color w:val="000000"/>
          <w:sz w:val="22"/>
          <w:szCs w:val="22"/>
        </w:rPr>
        <w:t>No</w:t>
      </w:r>
      <w:sdt>
        <w:sdtPr>
          <w:rPr>
            <w:rFonts w:ascii="Arial" w:hAnsi="Arial" w:cs="Arial"/>
            <w:bCs/>
            <w:color w:val="000000"/>
            <w:sz w:val="32"/>
            <w:szCs w:val="32"/>
          </w:rPr>
          <w:id w:val="-494255381"/>
          <w14:checkbox>
            <w14:checked w14:val="0"/>
            <w14:checkedState w14:val="2612" w14:font="MS Gothic"/>
            <w14:uncheckedState w14:val="2610" w14:font="MS Gothic"/>
          </w14:checkbox>
        </w:sdtPr>
        <w:sdtEndPr/>
        <w:sdtContent>
          <w:r>
            <w:rPr>
              <w:rFonts w:ascii="MS Gothic" w:eastAsia="MS Gothic" w:hAnsi="MS Gothic" w:cs="Arial" w:hint="eastAsia"/>
              <w:bCs/>
              <w:color w:val="000000"/>
              <w:sz w:val="32"/>
              <w:szCs w:val="32"/>
            </w:rPr>
            <w:t>☐</w:t>
          </w:r>
        </w:sdtContent>
      </w:sdt>
      <w:r w:rsidRPr="00286115">
        <w:rPr>
          <w:rFonts w:ascii="Arial" w:hAnsi="Arial" w:cs="Arial"/>
          <w:bCs/>
          <w:color w:val="000000"/>
          <w:sz w:val="22"/>
          <w:szCs w:val="22"/>
        </w:rPr>
        <w:t xml:space="preserve"> N/A </w:t>
      </w:r>
      <w:sdt>
        <w:sdtPr>
          <w:rPr>
            <w:rFonts w:ascii="Arial" w:hAnsi="Arial" w:cs="Arial"/>
            <w:bCs/>
            <w:color w:val="000000"/>
            <w:sz w:val="32"/>
            <w:szCs w:val="32"/>
          </w:rPr>
          <w:id w:val="2138217834"/>
          <w14:checkbox>
            <w14:checked w14:val="0"/>
            <w14:checkedState w14:val="2612" w14:font="MS Gothic"/>
            <w14:uncheckedState w14:val="2610" w14:font="MS Gothic"/>
          </w14:checkbox>
        </w:sdtPr>
        <w:sdtEndPr/>
        <w:sdtContent>
          <w:r>
            <w:rPr>
              <w:rFonts w:ascii="MS Gothic" w:eastAsia="MS Gothic" w:hAnsi="MS Gothic" w:cs="Arial" w:hint="eastAsia"/>
              <w:bCs/>
              <w:color w:val="000000"/>
              <w:sz w:val="32"/>
              <w:szCs w:val="32"/>
            </w:rPr>
            <w:t>☐</w:t>
          </w:r>
        </w:sdtContent>
      </w:sdt>
      <w:r w:rsidRPr="00286115">
        <w:rPr>
          <w:rFonts w:ascii="Arial" w:hAnsi="Arial" w:cs="Arial"/>
          <w:bCs/>
          <w:color w:val="000000"/>
          <w:sz w:val="22"/>
          <w:szCs w:val="22"/>
        </w:rPr>
        <w:t xml:space="preserve">   </w:t>
      </w:r>
      <w:r>
        <w:rPr>
          <w:rFonts w:ascii="Arial" w:hAnsi="Arial" w:cs="Arial"/>
          <w:bCs/>
          <w:color w:val="000000"/>
          <w:sz w:val="22"/>
          <w:szCs w:val="22"/>
        </w:rPr>
        <w:t>D</w:t>
      </w:r>
      <w:r w:rsidR="00B26D30" w:rsidRPr="00286115">
        <w:rPr>
          <w:rFonts w:ascii="Arial" w:hAnsi="Arial" w:cs="Arial"/>
          <w:bCs/>
          <w:color w:val="000000"/>
          <w:sz w:val="22"/>
          <w:szCs w:val="22"/>
        </w:rPr>
        <w:t>escribe:</w:t>
      </w:r>
      <w:sdt>
        <w:sdtPr>
          <w:rPr>
            <w:rFonts w:ascii="Arial" w:hAnsi="Arial" w:cs="Arial"/>
            <w:bCs/>
            <w:color w:val="000000"/>
            <w:sz w:val="22"/>
            <w:szCs w:val="22"/>
          </w:rPr>
          <w:id w:val="217864185"/>
          <w:placeholder>
            <w:docPart w:val="DefaultPlaceholder_-1854013440"/>
          </w:placeholder>
          <w:showingPlcHdr/>
        </w:sdtPr>
        <w:sdtEndPr/>
        <w:sdtContent>
          <w:r w:rsidRPr="009A06BF">
            <w:rPr>
              <w:rStyle w:val="PlaceholderText"/>
            </w:rPr>
            <w:t>Click or tap here to enter text.</w:t>
          </w:r>
        </w:sdtContent>
      </w:sdt>
      <w:r>
        <w:rPr>
          <w:rFonts w:ascii="Arial" w:hAnsi="Arial" w:cs="Arial"/>
          <w:sz w:val="22"/>
          <w:szCs w:val="22"/>
        </w:rPr>
        <w:t xml:space="preserve"> </w:t>
      </w:r>
    </w:p>
    <w:p w14:paraId="589A1A67" w14:textId="77777777" w:rsidR="00B26D30" w:rsidRDefault="00B26D30" w:rsidP="00B26D30">
      <w:pPr>
        <w:pStyle w:val="ListParagraph"/>
        <w:numPr>
          <w:ilvl w:val="2"/>
          <w:numId w:val="1"/>
        </w:numPr>
        <w:rPr>
          <w:rFonts w:ascii="Arial" w:hAnsi="Arial" w:cs="Arial"/>
          <w:sz w:val="22"/>
          <w:szCs w:val="22"/>
        </w:rPr>
      </w:pPr>
      <w:r>
        <w:rPr>
          <w:rFonts w:ascii="Arial" w:hAnsi="Arial" w:cs="Arial"/>
          <w:sz w:val="22"/>
          <w:szCs w:val="22"/>
        </w:rPr>
        <w:t>Is it adequate?</w:t>
      </w:r>
    </w:p>
    <w:p w14:paraId="2AF3B9C3" w14:textId="68DE5A76" w:rsidR="00B26D30" w:rsidRPr="002D2A9C" w:rsidRDefault="00D23C89" w:rsidP="00B26D30">
      <w:pPr>
        <w:ind w:left="1440" w:firstLine="540"/>
        <w:rPr>
          <w:rFonts w:ascii="Arial" w:hAnsi="Arial" w:cs="Arial"/>
          <w:sz w:val="22"/>
          <w:szCs w:val="22"/>
        </w:rPr>
      </w:pPr>
      <w:r w:rsidRPr="00286115">
        <w:rPr>
          <w:rFonts w:ascii="Arial" w:hAnsi="Arial" w:cs="Arial"/>
          <w:bCs/>
          <w:color w:val="000000"/>
          <w:sz w:val="22"/>
          <w:szCs w:val="22"/>
        </w:rPr>
        <w:t>Yes</w:t>
      </w:r>
      <w:sdt>
        <w:sdtPr>
          <w:rPr>
            <w:rFonts w:ascii="Arial" w:hAnsi="Arial" w:cs="Arial"/>
            <w:bCs/>
            <w:color w:val="000000"/>
            <w:sz w:val="32"/>
            <w:szCs w:val="32"/>
          </w:rPr>
          <w:id w:val="-260530669"/>
          <w14:checkbox>
            <w14:checked w14:val="0"/>
            <w14:checkedState w14:val="2612" w14:font="MS Gothic"/>
            <w14:uncheckedState w14:val="2610" w14:font="MS Gothic"/>
          </w14:checkbox>
        </w:sdtPr>
        <w:sdtEndPr/>
        <w:sdtContent>
          <w:r>
            <w:rPr>
              <w:rFonts w:ascii="MS Gothic" w:eastAsia="MS Gothic" w:hAnsi="MS Gothic" w:cs="Arial" w:hint="eastAsia"/>
              <w:bCs/>
              <w:color w:val="000000"/>
              <w:sz w:val="32"/>
              <w:szCs w:val="32"/>
            </w:rPr>
            <w:t>☐</w:t>
          </w:r>
        </w:sdtContent>
      </w:sdt>
      <w:r w:rsidRPr="00286115">
        <w:rPr>
          <w:rFonts w:ascii="Arial" w:hAnsi="Arial" w:cs="Arial"/>
          <w:bCs/>
          <w:color w:val="000000"/>
          <w:sz w:val="22"/>
          <w:szCs w:val="22"/>
        </w:rPr>
        <w:t xml:space="preserve">   </w:t>
      </w:r>
      <w:r w:rsidRPr="00286115">
        <w:rPr>
          <w:rFonts w:ascii="Arial" w:hAnsi="Arial" w:cs="Arial"/>
          <w:sz w:val="22"/>
          <w:szCs w:val="22"/>
        </w:rPr>
        <w:t xml:space="preserve"> </w:t>
      </w:r>
      <w:r w:rsidRPr="00286115">
        <w:rPr>
          <w:rFonts w:ascii="Arial" w:hAnsi="Arial" w:cs="Arial"/>
          <w:bCs/>
          <w:color w:val="000000"/>
          <w:sz w:val="22"/>
          <w:szCs w:val="22"/>
        </w:rPr>
        <w:t>No</w:t>
      </w:r>
      <w:sdt>
        <w:sdtPr>
          <w:rPr>
            <w:rFonts w:ascii="Arial" w:hAnsi="Arial" w:cs="Arial"/>
            <w:bCs/>
            <w:color w:val="000000"/>
            <w:sz w:val="32"/>
            <w:szCs w:val="32"/>
          </w:rPr>
          <w:id w:val="-1344164931"/>
          <w14:checkbox>
            <w14:checked w14:val="0"/>
            <w14:checkedState w14:val="2612" w14:font="MS Gothic"/>
            <w14:uncheckedState w14:val="2610" w14:font="MS Gothic"/>
          </w14:checkbox>
        </w:sdtPr>
        <w:sdtEndPr/>
        <w:sdtContent>
          <w:r>
            <w:rPr>
              <w:rFonts w:ascii="MS Gothic" w:eastAsia="MS Gothic" w:hAnsi="MS Gothic" w:cs="Arial" w:hint="eastAsia"/>
              <w:bCs/>
              <w:color w:val="000000"/>
              <w:sz w:val="32"/>
              <w:szCs w:val="32"/>
            </w:rPr>
            <w:t>☐</w:t>
          </w:r>
        </w:sdtContent>
      </w:sdt>
      <w:r w:rsidRPr="00286115">
        <w:rPr>
          <w:rFonts w:ascii="Arial" w:hAnsi="Arial" w:cs="Arial"/>
          <w:bCs/>
          <w:color w:val="000000"/>
          <w:sz w:val="22"/>
          <w:szCs w:val="22"/>
        </w:rPr>
        <w:t xml:space="preserve"> </w:t>
      </w:r>
      <w:r w:rsidR="00B26D30">
        <w:rPr>
          <w:rFonts w:ascii="Arial" w:hAnsi="Arial" w:cs="Arial"/>
          <w:sz w:val="22"/>
          <w:szCs w:val="22"/>
        </w:rPr>
        <w:t xml:space="preserve">(If no, please request modification/additional information form the study team). </w:t>
      </w:r>
    </w:p>
    <w:p w14:paraId="02E94D4D" w14:textId="77777777" w:rsidR="00B3154B" w:rsidRPr="00286115" w:rsidRDefault="00B3154B" w:rsidP="00B3154B">
      <w:pPr>
        <w:ind w:left="1440"/>
        <w:rPr>
          <w:rFonts w:ascii="Arial" w:hAnsi="Arial" w:cs="Arial"/>
          <w:sz w:val="22"/>
          <w:szCs w:val="22"/>
        </w:rPr>
      </w:pPr>
    </w:p>
    <w:p w14:paraId="4B472357" w14:textId="65D6EA3A" w:rsidR="00D02AC4" w:rsidRPr="00286115" w:rsidRDefault="00D95A38" w:rsidP="00315423">
      <w:pPr>
        <w:numPr>
          <w:ilvl w:val="1"/>
          <w:numId w:val="1"/>
        </w:numPr>
        <w:rPr>
          <w:rFonts w:ascii="Arial" w:hAnsi="Arial" w:cs="Arial"/>
          <w:sz w:val="22"/>
          <w:szCs w:val="22"/>
        </w:rPr>
      </w:pPr>
      <w:r w:rsidRPr="00286115">
        <w:rPr>
          <w:rFonts w:ascii="Arial" w:hAnsi="Arial" w:cs="Arial"/>
          <w:sz w:val="22"/>
          <w:szCs w:val="22"/>
        </w:rPr>
        <w:t>Does the PI</w:t>
      </w:r>
      <w:r w:rsidR="00780DBA" w:rsidRPr="00286115">
        <w:rPr>
          <w:rFonts w:ascii="Arial" w:hAnsi="Arial" w:cs="Arial"/>
          <w:sz w:val="22"/>
          <w:szCs w:val="22"/>
        </w:rPr>
        <w:t xml:space="preserve">, Sponsor or Data/Safety Monitoring Committee </w:t>
      </w:r>
      <w:r w:rsidRPr="00286115">
        <w:rPr>
          <w:rFonts w:ascii="Arial" w:hAnsi="Arial" w:cs="Arial"/>
          <w:sz w:val="22"/>
          <w:szCs w:val="22"/>
        </w:rPr>
        <w:t xml:space="preserve">recommend amending the </w:t>
      </w:r>
      <w:r w:rsidR="007A3FDF">
        <w:rPr>
          <w:rFonts w:ascii="Arial" w:hAnsi="Arial" w:cs="Arial"/>
          <w:sz w:val="22"/>
          <w:szCs w:val="22"/>
        </w:rPr>
        <w:t>protocol</w:t>
      </w:r>
      <w:r w:rsidRPr="00286115">
        <w:rPr>
          <w:rFonts w:ascii="Arial" w:hAnsi="Arial" w:cs="Arial"/>
          <w:sz w:val="22"/>
          <w:szCs w:val="22"/>
        </w:rPr>
        <w:t xml:space="preserve">?  </w:t>
      </w:r>
    </w:p>
    <w:p w14:paraId="0323AC6F" w14:textId="76C67118" w:rsidR="00D95A38" w:rsidRPr="00286115" w:rsidRDefault="00D23C89" w:rsidP="00D02AC4">
      <w:pPr>
        <w:ind w:left="1440"/>
        <w:rPr>
          <w:rFonts w:ascii="Arial" w:hAnsi="Arial" w:cs="Arial"/>
          <w:sz w:val="22"/>
          <w:szCs w:val="22"/>
        </w:rPr>
      </w:pPr>
      <w:r w:rsidRPr="00286115">
        <w:rPr>
          <w:rFonts w:ascii="Arial" w:hAnsi="Arial" w:cs="Arial"/>
          <w:bCs/>
          <w:color w:val="000000"/>
          <w:sz w:val="22"/>
          <w:szCs w:val="22"/>
        </w:rPr>
        <w:t>Yes</w:t>
      </w:r>
      <w:sdt>
        <w:sdtPr>
          <w:rPr>
            <w:rFonts w:ascii="Arial" w:hAnsi="Arial" w:cs="Arial"/>
            <w:bCs/>
            <w:color w:val="000000"/>
            <w:sz w:val="32"/>
            <w:szCs w:val="32"/>
          </w:rPr>
          <w:id w:val="1078875434"/>
          <w14:checkbox>
            <w14:checked w14:val="0"/>
            <w14:checkedState w14:val="2612" w14:font="MS Gothic"/>
            <w14:uncheckedState w14:val="2610" w14:font="MS Gothic"/>
          </w14:checkbox>
        </w:sdtPr>
        <w:sdtEndPr/>
        <w:sdtContent>
          <w:r>
            <w:rPr>
              <w:rFonts w:ascii="MS Gothic" w:eastAsia="MS Gothic" w:hAnsi="MS Gothic" w:cs="Arial" w:hint="eastAsia"/>
              <w:bCs/>
              <w:color w:val="000000"/>
              <w:sz w:val="32"/>
              <w:szCs w:val="32"/>
            </w:rPr>
            <w:t>☐</w:t>
          </w:r>
        </w:sdtContent>
      </w:sdt>
      <w:r w:rsidRPr="00286115">
        <w:rPr>
          <w:rFonts w:ascii="Arial" w:hAnsi="Arial" w:cs="Arial"/>
          <w:bCs/>
          <w:color w:val="000000"/>
          <w:sz w:val="22"/>
          <w:szCs w:val="22"/>
        </w:rPr>
        <w:t xml:space="preserve">   </w:t>
      </w:r>
      <w:r w:rsidRPr="00286115">
        <w:rPr>
          <w:rFonts w:ascii="Arial" w:hAnsi="Arial" w:cs="Arial"/>
          <w:sz w:val="22"/>
          <w:szCs w:val="22"/>
        </w:rPr>
        <w:t xml:space="preserve"> </w:t>
      </w:r>
      <w:r w:rsidRPr="00286115">
        <w:rPr>
          <w:rFonts w:ascii="Arial" w:hAnsi="Arial" w:cs="Arial"/>
          <w:bCs/>
          <w:color w:val="000000"/>
          <w:sz w:val="22"/>
          <w:szCs w:val="22"/>
        </w:rPr>
        <w:t>No</w:t>
      </w:r>
      <w:sdt>
        <w:sdtPr>
          <w:rPr>
            <w:rFonts w:ascii="Arial" w:hAnsi="Arial" w:cs="Arial"/>
            <w:bCs/>
            <w:color w:val="000000"/>
            <w:sz w:val="32"/>
            <w:szCs w:val="32"/>
          </w:rPr>
          <w:id w:val="2112465794"/>
          <w14:checkbox>
            <w14:checked w14:val="0"/>
            <w14:checkedState w14:val="2612" w14:font="MS Gothic"/>
            <w14:uncheckedState w14:val="2610" w14:font="MS Gothic"/>
          </w14:checkbox>
        </w:sdtPr>
        <w:sdtEndPr/>
        <w:sdtContent>
          <w:r>
            <w:rPr>
              <w:rFonts w:ascii="MS Gothic" w:eastAsia="MS Gothic" w:hAnsi="MS Gothic" w:cs="Arial" w:hint="eastAsia"/>
              <w:bCs/>
              <w:color w:val="000000"/>
              <w:sz w:val="32"/>
              <w:szCs w:val="32"/>
            </w:rPr>
            <w:t>☐</w:t>
          </w:r>
        </w:sdtContent>
      </w:sdt>
      <w:r w:rsidRPr="00286115">
        <w:rPr>
          <w:rFonts w:ascii="Arial" w:hAnsi="Arial" w:cs="Arial"/>
          <w:bCs/>
          <w:color w:val="000000"/>
          <w:sz w:val="22"/>
          <w:szCs w:val="22"/>
        </w:rPr>
        <w:t xml:space="preserve"> </w:t>
      </w:r>
      <w:r w:rsidR="00286115" w:rsidRPr="00286115">
        <w:rPr>
          <w:rFonts w:ascii="Arial" w:hAnsi="Arial" w:cs="Arial"/>
          <w:bCs/>
          <w:color w:val="000000"/>
          <w:sz w:val="22"/>
          <w:szCs w:val="22"/>
        </w:rPr>
        <w:t xml:space="preserve">N/A </w:t>
      </w:r>
      <w:sdt>
        <w:sdtPr>
          <w:rPr>
            <w:rFonts w:ascii="Arial" w:hAnsi="Arial" w:cs="Arial"/>
            <w:bCs/>
            <w:color w:val="000000"/>
            <w:sz w:val="32"/>
            <w:szCs w:val="32"/>
          </w:rPr>
          <w:id w:val="906027307"/>
          <w14:checkbox>
            <w14:checked w14:val="0"/>
            <w14:checkedState w14:val="2612" w14:font="MS Gothic"/>
            <w14:uncheckedState w14:val="2610" w14:font="MS Gothic"/>
          </w14:checkbox>
        </w:sdtPr>
        <w:sdtEndPr/>
        <w:sdtContent>
          <w:r>
            <w:rPr>
              <w:rFonts w:ascii="MS Gothic" w:eastAsia="MS Gothic" w:hAnsi="MS Gothic" w:cs="Arial" w:hint="eastAsia"/>
              <w:bCs/>
              <w:color w:val="000000"/>
              <w:sz w:val="32"/>
              <w:szCs w:val="32"/>
            </w:rPr>
            <w:t>☐</w:t>
          </w:r>
        </w:sdtContent>
      </w:sdt>
      <w:r w:rsidR="00286115" w:rsidRPr="00286115">
        <w:rPr>
          <w:rFonts w:ascii="Arial" w:hAnsi="Arial" w:cs="Arial"/>
          <w:bCs/>
          <w:color w:val="000000"/>
          <w:sz w:val="22"/>
          <w:szCs w:val="22"/>
        </w:rPr>
        <w:t xml:space="preserve">  </w:t>
      </w:r>
      <w:r w:rsidR="00D95A38" w:rsidRPr="00286115">
        <w:rPr>
          <w:rFonts w:ascii="Arial" w:hAnsi="Arial" w:cs="Arial"/>
          <w:bCs/>
          <w:color w:val="000000"/>
          <w:sz w:val="22"/>
          <w:szCs w:val="22"/>
        </w:rPr>
        <w:t xml:space="preserve"> Describe:</w:t>
      </w:r>
      <w:sdt>
        <w:sdtPr>
          <w:rPr>
            <w:rFonts w:ascii="Arial" w:hAnsi="Arial" w:cs="Arial"/>
            <w:bCs/>
            <w:color w:val="000000"/>
            <w:sz w:val="22"/>
            <w:szCs w:val="22"/>
          </w:rPr>
          <w:id w:val="1846901044"/>
          <w:placeholder>
            <w:docPart w:val="DefaultPlaceholder_-1854013440"/>
          </w:placeholder>
          <w:showingPlcHdr/>
        </w:sdtPr>
        <w:sdtEndPr/>
        <w:sdtContent>
          <w:r w:rsidRPr="009A06BF">
            <w:rPr>
              <w:rStyle w:val="PlaceholderText"/>
            </w:rPr>
            <w:t>Click or tap here to enter text.</w:t>
          </w:r>
        </w:sdtContent>
      </w:sdt>
      <w:r w:rsidRPr="00286115">
        <w:rPr>
          <w:rFonts w:ascii="Arial" w:hAnsi="Arial" w:cs="Arial"/>
          <w:sz w:val="22"/>
          <w:szCs w:val="22"/>
        </w:rPr>
        <w:t xml:space="preserve"> </w:t>
      </w:r>
    </w:p>
    <w:p w14:paraId="0A9AD10E" w14:textId="01684ECE" w:rsidR="00315423" w:rsidRPr="00286115" w:rsidRDefault="00315423" w:rsidP="00D95A38">
      <w:pPr>
        <w:ind w:left="2160"/>
        <w:rPr>
          <w:rFonts w:ascii="Arial" w:hAnsi="Arial" w:cs="Arial"/>
          <w:bCs/>
          <w:color w:val="000000"/>
          <w:sz w:val="22"/>
          <w:szCs w:val="22"/>
        </w:rPr>
      </w:pPr>
      <w:r w:rsidRPr="00286115">
        <w:rPr>
          <w:rFonts w:ascii="Arial" w:hAnsi="Arial" w:cs="Arial"/>
          <w:sz w:val="22"/>
          <w:szCs w:val="22"/>
        </w:rPr>
        <w:t>If applicable,</w:t>
      </w:r>
      <w:r w:rsidR="00D95A38" w:rsidRPr="00286115">
        <w:rPr>
          <w:rFonts w:ascii="Arial" w:hAnsi="Arial" w:cs="Arial"/>
          <w:sz w:val="22"/>
          <w:szCs w:val="22"/>
        </w:rPr>
        <w:t xml:space="preserve"> has an amendment been opened or submitted for IRB review?</w:t>
      </w:r>
      <w:r w:rsidRPr="00286115">
        <w:rPr>
          <w:rFonts w:ascii="Arial" w:hAnsi="Arial" w:cs="Arial"/>
          <w:sz w:val="22"/>
          <w:szCs w:val="22"/>
        </w:rPr>
        <w:t xml:space="preserve">  </w:t>
      </w:r>
      <w:r w:rsidR="00D23C89">
        <w:rPr>
          <w:rFonts w:ascii="Arial" w:hAnsi="Arial" w:cs="Arial"/>
          <w:sz w:val="22"/>
          <w:szCs w:val="22"/>
        </w:rPr>
        <w:br/>
      </w:r>
      <w:r w:rsidR="00D23C89" w:rsidRPr="00286115">
        <w:rPr>
          <w:rFonts w:ascii="Arial" w:hAnsi="Arial" w:cs="Arial"/>
          <w:bCs/>
          <w:color w:val="000000"/>
          <w:sz w:val="22"/>
          <w:szCs w:val="22"/>
        </w:rPr>
        <w:t>Yes</w:t>
      </w:r>
      <w:sdt>
        <w:sdtPr>
          <w:rPr>
            <w:rFonts w:ascii="Arial" w:hAnsi="Arial" w:cs="Arial"/>
            <w:bCs/>
            <w:color w:val="000000"/>
            <w:sz w:val="32"/>
            <w:szCs w:val="32"/>
          </w:rPr>
          <w:id w:val="-1834135295"/>
          <w14:checkbox>
            <w14:checked w14:val="0"/>
            <w14:checkedState w14:val="2612" w14:font="MS Gothic"/>
            <w14:uncheckedState w14:val="2610" w14:font="MS Gothic"/>
          </w14:checkbox>
        </w:sdtPr>
        <w:sdtEndPr/>
        <w:sdtContent>
          <w:r w:rsidR="00D23C89">
            <w:rPr>
              <w:rFonts w:ascii="MS Gothic" w:eastAsia="MS Gothic" w:hAnsi="MS Gothic" w:cs="Arial" w:hint="eastAsia"/>
              <w:bCs/>
              <w:color w:val="000000"/>
              <w:sz w:val="32"/>
              <w:szCs w:val="32"/>
            </w:rPr>
            <w:t>☐</w:t>
          </w:r>
        </w:sdtContent>
      </w:sdt>
      <w:r w:rsidR="00D23C89" w:rsidRPr="00286115">
        <w:rPr>
          <w:rFonts w:ascii="Arial" w:hAnsi="Arial" w:cs="Arial"/>
          <w:bCs/>
          <w:color w:val="000000"/>
          <w:sz w:val="22"/>
          <w:szCs w:val="22"/>
        </w:rPr>
        <w:t xml:space="preserve">   </w:t>
      </w:r>
      <w:r w:rsidR="00D23C89" w:rsidRPr="00286115">
        <w:rPr>
          <w:rFonts w:ascii="Arial" w:hAnsi="Arial" w:cs="Arial"/>
          <w:sz w:val="22"/>
          <w:szCs w:val="22"/>
        </w:rPr>
        <w:t xml:space="preserve"> </w:t>
      </w:r>
      <w:r w:rsidR="00D23C89" w:rsidRPr="00286115">
        <w:rPr>
          <w:rFonts w:ascii="Arial" w:hAnsi="Arial" w:cs="Arial"/>
          <w:bCs/>
          <w:color w:val="000000"/>
          <w:sz w:val="22"/>
          <w:szCs w:val="22"/>
        </w:rPr>
        <w:t>No</w:t>
      </w:r>
      <w:sdt>
        <w:sdtPr>
          <w:rPr>
            <w:rFonts w:ascii="Arial" w:hAnsi="Arial" w:cs="Arial"/>
            <w:bCs/>
            <w:color w:val="000000"/>
            <w:sz w:val="32"/>
            <w:szCs w:val="32"/>
          </w:rPr>
          <w:id w:val="-350573703"/>
          <w14:checkbox>
            <w14:checked w14:val="0"/>
            <w14:checkedState w14:val="2612" w14:font="MS Gothic"/>
            <w14:uncheckedState w14:val="2610" w14:font="MS Gothic"/>
          </w14:checkbox>
        </w:sdtPr>
        <w:sdtEndPr/>
        <w:sdtContent>
          <w:r w:rsidR="00D23C89">
            <w:rPr>
              <w:rFonts w:ascii="MS Gothic" w:eastAsia="MS Gothic" w:hAnsi="MS Gothic" w:cs="Arial" w:hint="eastAsia"/>
              <w:bCs/>
              <w:color w:val="000000"/>
              <w:sz w:val="32"/>
              <w:szCs w:val="32"/>
            </w:rPr>
            <w:t>☐</w:t>
          </w:r>
        </w:sdtContent>
      </w:sdt>
    </w:p>
    <w:p w14:paraId="7052B870" w14:textId="77777777" w:rsidR="00D02AC4" w:rsidRPr="00286115" w:rsidRDefault="00D02AC4" w:rsidP="00D95A38">
      <w:pPr>
        <w:ind w:left="2160"/>
        <w:rPr>
          <w:rFonts w:ascii="Arial" w:hAnsi="Arial" w:cs="Arial"/>
          <w:bCs/>
          <w:color w:val="000000"/>
          <w:sz w:val="22"/>
          <w:szCs w:val="22"/>
        </w:rPr>
      </w:pPr>
    </w:p>
    <w:p w14:paraId="307A93EB" w14:textId="77777777" w:rsidR="00D02AC4" w:rsidRPr="00286115" w:rsidRDefault="00D02AC4" w:rsidP="00D02AC4">
      <w:pPr>
        <w:numPr>
          <w:ilvl w:val="1"/>
          <w:numId w:val="1"/>
        </w:numPr>
        <w:rPr>
          <w:rFonts w:ascii="Arial" w:hAnsi="Arial" w:cs="Arial"/>
          <w:sz w:val="22"/>
          <w:szCs w:val="22"/>
        </w:rPr>
      </w:pPr>
      <w:r w:rsidRPr="00286115">
        <w:rPr>
          <w:rFonts w:ascii="Arial" w:hAnsi="Arial" w:cs="Arial"/>
          <w:sz w:val="22"/>
          <w:szCs w:val="22"/>
        </w:rPr>
        <w:t>Does the PI</w:t>
      </w:r>
      <w:r w:rsidR="00780DBA" w:rsidRPr="00286115">
        <w:rPr>
          <w:rFonts w:ascii="Arial" w:hAnsi="Arial" w:cs="Arial"/>
          <w:sz w:val="22"/>
          <w:szCs w:val="22"/>
        </w:rPr>
        <w:t>, Sponsor or Data/Safety Monitoring Committee</w:t>
      </w:r>
      <w:r w:rsidRPr="00286115">
        <w:rPr>
          <w:rFonts w:ascii="Arial" w:hAnsi="Arial" w:cs="Arial"/>
          <w:sz w:val="22"/>
          <w:szCs w:val="22"/>
        </w:rPr>
        <w:t xml:space="preserve"> recommend revising the consent form?  </w:t>
      </w:r>
    </w:p>
    <w:p w14:paraId="69897702" w14:textId="53938221" w:rsidR="00D02AC4" w:rsidRPr="00286115" w:rsidRDefault="00D23C89" w:rsidP="00D02AC4">
      <w:pPr>
        <w:ind w:left="1440"/>
        <w:rPr>
          <w:rFonts w:ascii="Arial" w:hAnsi="Arial" w:cs="Arial"/>
          <w:sz w:val="22"/>
          <w:szCs w:val="22"/>
        </w:rPr>
      </w:pPr>
      <w:bookmarkStart w:id="3" w:name="_Hlk8817116"/>
      <w:r w:rsidRPr="00286115">
        <w:rPr>
          <w:rFonts w:ascii="Arial" w:hAnsi="Arial" w:cs="Arial"/>
          <w:bCs/>
          <w:color w:val="000000"/>
          <w:sz w:val="22"/>
          <w:szCs w:val="22"/>
        </w:rPr>
        <w:t>Yes</w:t>
      </w:r>
      <w:sdt>
        <w:sdtPr>
          <w:rPr>
            <w:rFonts w:ascii="Arial" w:hAnsi="Arial" w:cs="Arial"/>
            <w:bCs/>
            <w:color w:val="000000"/>
            <w:sz w:val="32"/>
            <w:szCs w:val="32"/>
          </w:rPr>
          <w:id w:val="-1879157164"/>
          <w14:checkbox>
            <w14:checked w14:val="0"/>
            <w14:checkedState w14:val="2612" w14:font="MS Gothic"/>
            <w14:uncheckedState w14:val="2610" w14:font="MS Gothic"/>
          </w14:checkbox>
        </w:sdtPr>
        <w:sdtEndPr/>
        <w:sdtContent>
          <w:r>
            <w:rPr>
              <w:rFonts w:ascii="MS Gothic" w:eastAsia="MS Gothic" w:hAnsi="MS Gothic" w:cs="Arial" w:hint="eastAsia"/>
              <w:bCs/>
              <w:color w:val="000000"/>
              <w:sz w:val="32"/>
              <w:szCs w:val="32"/>
            </w:rPr>
            <w:t>☐</w:t>
          </w:r>
        </w:sdtContent>
      </w:sdt>
      <w:r w:rsidRPr="00286115">
        <w:rPr>
          <w:rFonts w:ascii="Arial" w:hAnsi="Arial" w:cs="Arial"/>
          <w:bCs/>
          <w:color w:val="000000"/>
          <w:sz w:val="22"/>
          <w:szCs w:val="22"/>
        </w:rPr>
        <w:t xml:space="preserve">   </w:t>
      </w:r>
      <w:r w:rsidRPr="00286115">
        <w:rPr>
          <w:rFonts w:ascii="Arial" w:hAnsi="Arial" w:cs="Arial"/>
          <w:sz w:val="22"/>
          <w:szCs w:val="22"/>
        </w:rPr>
        <w:t xml:space="preserve"> </w:t>
      </w:r>
      <w:r w:rsidRPr="00286115">
        <w:rPr>
          <w:rFonts w:ascii="Arial" w:hAnsi="Arial" w:cs="Arial"/>
          <w:bCs/>
          <w:color w:val="000000"/>
          <w:sz w:val="22"/>
          <w:szCs w:val="22"/>
        </w:rPr>
        <w:t>No</w:t>
      </w:r>
      <w:sdt>
        <w:sdtPr>
          <w:rPr>
            <w:rFonts w:ascii="Arial" w:hAnsi="Arial" w:cs="Arial"/>
            <w:bCs/>
            <w:color w:val="000000"/>
            <w:sz w:val="32"/>
            <w:szCs w:val="32"/>
          </w:rPr>
          <w:id w:val="604156884"/>
          <w14:checkbox>
            <w14:checked w14:val="0"/>
            <w14:checkedState w14:val="2612" w14:font="MS Gothic"/>
            <w14:uncheckedState w14:val="2610" w14:font="MS Gothic"/>
          </w14:checkbox>
        </w:sdtPr>
        <w:sdtEndPr/>
        <w:sdtContent>
          <w:r>
            <w:rPr>
              <w:rFonts w:ascii="MS Gothic" w:eastAsia="MS Gothic" w:hAnsi="MS Gothic" w:cs="Arial" w:hint="eastAsia"/>
              <w:bCs/>
              <w:color w:val="000000"/>
              <w:sz w:val="32"/>
              <w:szCs w:val="32"/>
            </w:rPr>
            <w:t>☐</w:t>
          </w:r>
        </w:sdtContent>
      </w:sdt>
      <w:r w:rsidRPr="00286115">
        <w:rPr>
          <w:rFonts w:ascii="Arial" w:hAnsi="Arial" w:cs="Arial"/>
          <w:bCs/>
          <w:color w:val="000000"/>
          <w:sz w:val="22"/>
          <w:szCs w:val="22"/>
        </w:rPr>
        <w:t xml:space="preserve">  </w:t>
      </w:r>
      <w:r w:rsidR="00286115" w:rsidRPr="00286115">
        <w:rPr>
          <w:rFonts w:ascii="Arial" w:hAnsi="Arial" w:cs="Arial"/>
          <w:bCs/>
          <w:color w:val="000000"/>
          <w:sz w:val="22"/>
          <w:szCs w:val="22"/>
        </w:rPr>
        <w:t xml:space="preserve">N/A </w:t>
      </w:r>
      <w:sdt>
        <w:sdtPr>
          <w:rPr>
            <w:rFonts w:ascii="Arial" w:hAnsi="Arial" w:cs="Arial"/>
            <w:bCs/>
            <w:color w:val="000000"/>
            <w:sz w:val="32"/>
            <w:szCs w:val="32"/>
          </w:rPr>
          <w:id w:val="-1288041165"/>
          <w14:checkbox>
            <w14:checked w14:val="0"/>
            <w14:checkedState w14:val="2612" w14:font="MS Gothic"/>
            <w14:uncheckedState w14:val="2610" w14:font="MS Gothic"/>
          </w14:checkbox>
        </w:sdtPr>
        <w:sdtEndPr/>
        <w:sdtContent>
          <w:r>
            <w:rPr>
              <w:rFonts w:ascii="MS Gothic" w:eastAsia="MS Gothic" w:hAnsi="MS Gothic" w:cs="Arial" w:hint="eastAsia"/>
              <w:bCs/>
              <w:color w:val="000000"/>
              <w:sz w:val="32"/>
              <w:szCs w:val="32"/>
            </w:rPr>
            <w:t>☐</w:t>
          </w:r>
        </w:sdtContent>
      </w:sdt>
      <w:r w:rsidR="00286115" w:rsidRPr="00286115">
        <w:rPr>
          <w:rFonts w:ascii="Arial" w:hAnsi="Arial" w:cs="Arial"/>
          <w:bCs/>
          <w:color w:val="000000"/>
          <w:sz w:val="22"/>
          <w:szCs w:val="22"/>
        </w:rPr>
        <w:t xml:space="preserve">  </w:t>
      </w:r>
      <w:r w:rsidR="00D02AC4" w:rsidRPr="00286115">
        <w:rPr>
          <w:rFonts w:ascii="Arial" w:hAnsi="Arial" w:cs="Arial"/>
          <w:bCs/>
          <w:color w:val="000000"/>
          <w:sz w:val="22"/>
          <w:szCs w:val="22"/>
        </w:rPr>
        <w:t xml:space="preserve"> Describe:</w:t>
      </w:r>
      <w:sdt>
        <w:sdtPr>
          <w:rPr>
            <w:rFonts w:ascii="Arial" w:hAnsi="Arial" w:cs="Arial"/>
            <w:bCs/>
            <w:color w:val="000000"/>
            <w:sz w:val="22"/>
            <w:szCs w:val="22"/>
          </w:rPr>
          <w:id w:val="-2044655758"/>
          <w:placeholder>
            <w:docPart w:val="DefaultPlaceholder_-1854013440"/>
          </w:placeholder>
          <w:showingPlcHdr/>
        </w:sdtPr>
        <w:sdtEndPr/>
        <w:sdtContent>
          <w:r w:rsidRPr="009A06BF">
            <w:rPr>
              <w:rStyle w:val="PlaceholderText"/>
            </w:rPr>
            <w:t>Click or tap here to enter text.</w:t>
          </w:r>
        </w:sdtContent>
      </w:sdt>
      <w:r w:rsidRPr="00286115">
        <w:rPr>
          <w:rFonts w:ascii="Arial" w:hAnsi="Arial" w:cs="Arial"/>
          <w:sz w:val="22"/>
          <w:szCs w:val="22"/>
        </w:rPr>
        <w:t xml:space="preserve"> </w:t>
      </w:r>
    </w:p>
    <w:bookmarkEnd w:id="3"/>
    <w:p w14:paraId="4A82C538" w14:textId="19A3E312" w:rsidR="007A3FDF" w:rsidRDefault="00D02AC4" w:rsidP="00D02AC4">
      <w:pPr>
        <w:ind w:left="2160"/>
        <w:rPr>
          <w:rFonts w:ascii="Arial" w:hAnsi="Arial" w:cs="Arial"/>
          <w:bCs/>
          <w:color w:val="000000"/>
          <w:sz w:val="22"/>
          <w:szCs w:val="22"/>
        </w:rPr>
      </w:pPr>
      <w:r w:rsidRPr="00286115">
        <w:rPr>
          <w:rFonts w:ascii="Arial" w:hAnsi="Arial" w:cs="Arial"/>
          <w:sz w:val="22"/>
          <w:szCs w:val="22"/>
        </w:rPr>
        <w:t xml:space="preserve">If applicable, has an amendment been opened or submitted for IRB review?  </w:t>
      </w:r>
      <w:r w:rsidR="00D23C89">
        <w:rPr>
          <w:rFonts w:ascii="Arial" w:hAnsi="Arial" w:cs="Arial"/>
          <w:sz w:val="22"/>
          <w:szCs w:val="22"/>
        </w:rPr>
        <w:br/>
      </w:r>
      <w:r w:rsidR="00D23C89" w:rsidRPr="00286115">
        <w:rPr>
          <w:rFonts w:ascii="Arial" w:hAnsi="Arial" w:cs="Arial"/>
          <w:bCs/>
          <w:color w:val="000000"/>
          <w:sz w:val="22"/>
          <w:szCs w:val="22"/>
        </w:rPr>
        <w:t>Yes</w:t>
      </w:r>
      <w:sdt>
        <w:sdtPr>
          <w:rPr>
            <w:rFonts w:ascii="Arial" w:hAnsi="Arial" w:cs="Arial"/>
            <w:bCs/>
            <w:color w:val="000000"/>
            <w:sz w:val="32"/>
            <w:szCs w:val="32"/>
          </w:rPr>
          <w:id w:val="-158929041"/>
          <w14:checkbox>
            <w14:checked w14:val="0"/>
            <w14:checkedState w14:val="2612" w14:font="MS Gothic"/>
            <w14:uncheckedState w14:val="2610" w14:font="MS Gothic"/>
          </w14:checkbox>
        </w:sdtPr>
        <w:sdtEndPr/>
        <w:sdtContent>
          <w:r w:rsidR="00D23C89">
            <w:rPr>
              <w:rFonts w:ascii="MS Gothic" w:eastAsia="MS Gothic" w:hAnsi="MS Gothic" w:cs="Arial" w:hint="eastAsia"/>
              <w:bCs/>
              <w:color w:val="000000"/>
              <w:sz w:val="32"/>
              <w:szCs w:val="32"/>
            </w:rPr>
            <w:t>☐</w:t>
          </w:r>
        </w:sdtContent>
      </w:sdt>
      <w:r w:rsidR="00D23C89" w:rsidRPr="00286115">
        <w:rPr>
          <w:rFonts w:ascii="Arial" w:hAnsi="Arial" w:cs="Arial"/>
          <w:bCs/>
          <w:color w:val="000000"/>
          <w:sz w:val="22"/>
          <w:szCs w:val="22"/>
        </w:rPr>
        <w:t xml:space="preserve">   </w:t>
      </w:r>
      <w:r w:rsidR="00D23C89" w:rsidRPr="00286115">
        <w:rPr>
          <w:rFonts w:ascii="Arial" w:hAnsi="Arial" w:cs="Arial"/>
          <w:sz w:val="22"/>
          <w:szCs w:val="22"/>
        </w:rPr>
        <w:t xml:space="preserve"> </w:t>
      </w:r>
      <w:r w:rsidR="00D23C89" w:rsidRPr="00286115">
        <w:rPr>
          <w:rFonts w:ascii="Arial" w:hAnsi="Arial" w:cs="Arial"/>
          <w:bCs/>
          <w:color w:val="000000"/>
          <w:sz w:val="22"/>
          <w:szCs w:val="22"/>
        </w:rPr>
        <w:t>No</w:t>
      </w:r>
      <w:sdt>
        <w:sdtPr>
          <w:rPr>
            <w:rFonts w:ascii="Arial" w:hAnsi="Arial" w:cs="Arial"/>
            <w:bCs/>
            <w:color w:val="000000"/>
            <w:sz w:val="32"/>
            <w:szCs w:val="32"/>
          </w:rPr>
          <w:id w:val="-574442623"/>
          <w14:checkbox>
            <w14:checked w14:val="0"/>
            <w14:checkedState w14:val="2612" w14:font="MS Gothic"/>
            <w14:uncheckedState w14:val="2610" w14:font="MS Gothic"/>
          </w14:checkbox>
        </w:sdtPr>
        <w:sdtEndPr/>
        <w:sdtContent>
          <w:r w:rsidR="00D23C89">
            <w:rPr>
              <w:rFonts w:ascii="MS Gothic" w:eastAsia="MS Gothic" w:hAnsi="MS Gothic" w:cs="Arial" w:hint="eastAsia"/>
              <w:bCs/>
              <w:color w:val="000000"/>
              <w:sz w:val="32"/>
              <w:szCs w:val="32"/>
            </w:rPr>
            <w:t>☐</w:t>
          </w:r>
        </w:sdtContent>
      </w:sdt>
      <w:r w:rsidR="00D23C89" w:rsidRPr="00286115">
        <w:rPr>
          <w:rFonts w:ascii="Arial" w:hAnsi="Arial" w:cs="Arial"/>
          <w:bCs/>
          <w:color w:val="000000"/>
          <w:sz w:val="22"/>
          <w:szCs w:val="22"/>
        </w:rPr>
        <w:t xml:space="preserve">  </w:t>
      </w:r>
    </w:p>
    <w:p w14:paraId="0A672F06" w14:textId="35566FA9" w:rsidR="005A3854" w:rsidRPr="00286115" w:rsidRDefault="005A3854" w:rsidP="00286115">
      <w:pPr>
        <w:pStyle w:val="ListParagraph"/>
        <w:numPr>
          <w:ilvl w:val="1"/>
          <w:numId w:val="1"/>
        </w:numPr>
        <w:rPr>
          <w:rFonts w:ascii="Arial" w:hAnsi="Arial" w:cs="Arial"/>
          <w:sz w:val="22"/>
          <w:szCs w:val="22"/>
        </w:rPr>
      </w:pPr>
      <w:r w:rsidRPr="00286115">
        <w:rPr>
          <w:rFonts w:ascii="Arial" w:hAnsi="Arial" w:cs="Arial"/>
          <w:sz w:val="22"/>
          <w:szCs w:val="22"/>
        </w:rPr>
        <w:t xml:space="preserve">Is the study </w:t>
      </w:r>
      <w:proofErr w:type="gramStart"/>
      <w:r w:rsidRPr="00286115">
        <w:rPr>
          <w:rFonts w:ascii="Arial" w:hAnsi="Arial" w:cs="Arial"/>
          <w:sz w:val="22"/>
          <w:szCs w:val="22"/>
        </w:rPr>
        <w:t>is</w:t>
      </w:r>
      <w:proofErr w:type="gramEnd"/>
      <w:r w:rsidRPr="00286115">
        <w:rPr>
          <w:rFonts w:ascii="Arial" w:hAnsi="Arial" w:cs="Arial"/>
          <w:sz w:val="22"/>
          <w:szCs w:val="22"/>
        </w:rPr>
        <w:t xml:space="preserve"> </w:t>
      </w:r>
      <w:r w:rsidR="00340F37" w:rsidRPr="00286115">
        <w:rPr>
          <w:rFonts w:ascii="Arial" w:hAnsi="Arial" w:cs="Arial"/>
          <w:sz w:val="22"/>
          <w:szCs w:val="22"/>
        </w:rPr>
        <w:t>federally-</w:t>
      </w:r>
      <w:r w:rsidRPr="00286115">
        <w:rPr>
          <w:rFonts w:ascii="Arial" w:hAnsi="Arial" w:cs="Arial"/>
          <w:sz w:val="22"/>
          <w:szCs w:val="22"/>
        </w:rPr>
        <w:t>funded</w:t>
      </w:r>
      <w:r w:rsidR="00B3154B" w:rsidRPr="00286115">
        <w:rPr>
          <w:rFonts w:ascii="Arial" w:hAnsi="Arial" w:cs="Arial"/>
          <w:sz w:val="22"/>
          <w:szCs w:val="22"/>
        </w:rPr>
        <w:t xml:space="preserve"> </w:t>
      </w:r>
      <w:r w:rsidR="00340F37" w:rsidRPr="00286115">
        <w:rPr>
          <w:rFonts w:ascii="Arial" w:hAnsi="Arial" w:cs="Arial"/>
          <w:sz w:val="22"/>
          <w:szCs w:val="22"/>
        </w:rPr>
        <w:t>(i.e. NIH, NCI, DOD)</w:t>
      </w:r>
      <w:r w:rsidRPr="00286115">
        <w:rPr>
          <w:rFonts w:ascii="Arial" w:hAnsi="Arial" w:cs="Arial"/>
          <w:sz w:val="22"/>
          <w:szCs w:val="22"/>
        </w:rPr>
        <w:t xml:space="preserve"> </w:t>
      </w:r>
      <w:r w:rsidR="00B3154B" w:rsidRPr="00286115">
        <w:rPr>
          <w:rFonts w:ascii="Arial" w:hAnsi="Arial" w:cs="Arial"/>
          <w:sz w:val="22"/>
          <w:szCs w:val="22"/>
        </w:rPr>
        <w:t>Yes</w:t>
      </w:r>
      <w:sdt>
        <w:sdtPr>
          <w:rPr>
            <w:rFonts w:ascii="Arial" w:hAnsi="Arial" w:cs="Arial"/>
            <w:bCs/>
            <w:color w:val="000000"/>
            <w:sz w:val="32"/>
            <w:szCs w:val="32"/>
          </w:rPr>
          <w:id w:val="-1372606542"/>
          <w14:checkbox>
            <w14:checked w14:val="0"/>
            <w14:checkedState w14:val="2612" w14:font="MS Gothic"/>
            <w14:uncheckedState w14:val="2610" w14:font="MS Gothic"/>
          </w14:checkbox>
        </w:sdtPr>
        <w:sdtEndPr/>
        <w:sdtContent>
          <w:r w:rsidR="00D23C89">
            <w:rPr>
              <w:rFonts w:ascii="MS Gothic" w:eastAsia="MS Gothic" w:hAnsi="MS Gothic" w:cs="Arial" w:hint="eastAsia"/>
              <w:bCs/>
              <w:color w:val="000000"/>
              <w:sz w:val="32"/>
              <w:szCs w:val="32"/>
            </w:rPr>
            <w:t>☐</w:t>
          </w:r>
        </w:sdtContent>
      </w:sdt>
      <w:r w:rsidR="00B3154B" w:rsidRPr="00286115">
        <w:rPr>
          <w:rFonts w:ascii="Arial" w:hAnsi="Arial" w:cs="Arial"/>
          <w:sz w:val="22"/>
          <w:szCs w:val="22"/>
        </w:rPr>
        <w:t xml:space="preserve">  No</w:t>
      </w:r>
      <w:sdt>
        <w:sdtPr>
          <w:rPr>
            <w:rFonts w:ascii="Arial" w:hAnsi="Arial" w:cs="Arial"/>
            <w:bCs/>
            <w:color w:val="000000"/>
            <w:sz w:val="32"/>
            <w:szCs w:val="32"/>
          </w:rPr>
          <w:id w:val="-1764689317"/>
          <w14:checkbox>
            <w14:checked w14:val="0"/>
            <w14:checkedState w14:val="2612" w14:font="MS Gothic"/>
            <w14:uncheckedState w14:val="2610" w14:font="MS Gothic"/>
          </w14:checkbox>
        </w:sdtPr>
        <w:sdtEndPr/>
        <w:sdtContent>
          <w:r w:rsidR="00D23C89">
            <w:rPr>
              <w:rFonts w:ascii="MS Gothic" w:eastAsia="MS Gothic" w:hAnsi="MS Gothic" w:cs="Arial" w:hint="eastAsia"/>
              <w:bCs/>
              <w:color w:val="000000"/>
              <w:sz w:val="32"/>
              <w:szCs w:val="32"/>
            </w:rPr>
            <w:t>☐</w:t>
          </w:r>
        </w:sdtContent>
      </w:sdt>
      <w:r w:rsidR="00B3154B" w:rsidRPr="00286115">
        <w:rPr>
          <w:rFonts w:ascii="Arial" w:hAnsi="Arial" w:cs="Arial"/>
          <w:sz w:val="22"/>
          <w:szCs w:val="22"/>
        </w:rPr>
        <w:t xml:space="preserve">  </w:t>
      </w:r>
    </w:p>
    <w:p w14:paraId="3383C169" w14:textId="77777777" w:rsidR="00286115" w:rsidRPr="00286115" w:rsidRDefault="00286115" w:rsidP="00286115">
      <w:pPr>
        <w:ind w:left="1440"/>
        <w:rPr>
          <w:rFonts w:ascii="Arial" w:hAnsi="Arial" w:cs="Arial"/>
          <w:sz w:val="22"/>
          <w:szCs w:val="22"/>
        </w:rPr>
      </w:pPr>
    </w:p>
    <w:p w14:paraId="609FB6E1" w14:textId="21A96F8B" w:rsidR="00D02AC4" w:rsidRPr="00286115" w:rsidRDefault="005A3854" w:rsidP="00D02AC4">
      <w:pPr>
        <w:numPr>
          <w:ilvl w:val="1"/>
          <w:numId w:val="1"/>
        </w:numPr>
        <w:rPr>
          <w:rFonts w:ascii="Arial" w:hAnsi="Arial" w:cs="Arial"/>
          <w:sz w:val="22"/>
          <w:szCs w:val="22"/>
        </w:rPr>
      </w:pPr>
      <w:r w:rsidRPr="00286115">
        <w:rPr>
          <w:rFonts w:ascii="Arial" w:hAnsi="Arial" w:cs="Arial"/>
          <w:bCs/>
          <w:color w:val="000000"/>
          <w:sz w:val="22"/>
          <w:szCs w:val="22"/>
        </w:rPr>
        <w:t xml:space="preserve">Is </w:t>
      </w:r>
      <w:r w:rsidR="00D02AC4" w:rsidRPr="00286115">
        <w:rPr>
          <w:rFonts w:ascii="Arial" w:hAnsi="Arial" w:cs="Arial"/>
          <w:bCs/>
          <w:color w:val="000000"/>
          <w:sz w:val="22"/>
          <w:szCs w:val="22"/>
        </w:rPr>
        <w:t>this an FDA regulated study</w:t>
      </w:r>
      <w:r w:rsidRPr="00286115">
        <w:rPr>
          <w:rFonts w:ascii="Arial" w:hAnsi="Arial" w:cs="Arial"/>
          <w:bCs/>
          <w:color w:val="000000"/>
          <w:sz w:val="22"/>
          <w:szCs w:val="22"/>
        </w:rPr>
        <w:t>?   Yes</w:t>
      </w:r>
      <w:sdt>
        <w:sdtPr>
          <w:rPr>
            <w:rFonts w:ascii="Arial" w:hAnsi="Arial" w:cs="Arial"/>
            <w:bCs/>
            <w:color w:val="000000"/>
            <w:sz w:val="32"/>
            <w:szCs w:val="32"/>
          </w:rPr>
          <w:id w:val="1173993361"/>
          <w14:checkbox>
            <w14:checked w14:val="0"/>
            <w14:checkedState w14:val="2612" w14:font="MS Gothic"/>
            <w14:uncheckedState w14:val="2610" w14:font="MS Gothic"/>
          </w14:checkbox>
        </w:sdtPr>
        <w:sdtEndPr/>
        <w:sdtContent>
          <w:r w:rsidR="00D23C89">
            <w:rPr>
              <w:rFonts w:ascii="MS Gothic" w:eastAsia="MS Gothic" w:hAnsi="MS Gothic" w:cs="Arial" w:hint="eastAsia"/>
              <w:bCs/>
              <w:color w:val="000000"/>
              <w:sz w:val="32"/>
              <w:szCs w:val="32"/>
            </w:rPr>
            <w:t>☐</w:t>
          </w:r>
        </w:sdtContent>
      </w:sdt>
      <w:r w:rsidRPr="00286115">
        <w:rPr>
          <w:rFonts w:ascii="Arial" w:hAnsi="Arial" w:cs="Arial"/>
          <w:bCs/>
          <w:color w:val="000000"/>
          <w:sz w:val="22"/>
          <w:szCs w:val="22"/>
        </w:rPr>
        <w:t xml:space="preserve">   </w:t>
      </w:r>
      <w:r w:rsidRPr="00286115">
        <w:rPr>
          <w:rFonts w:ascii="Arial" w:hAnsi="Arial" w:cs="Arial"/>
          <w:sz w:val="22"/>
          <w:szCs w:val="22"/>
        </w:rPr>
        <w:t xml:space="preserve"> </w:t>
      </w:r>
      <w:r w:rsidRPr="00286115">
        <w:rPr>
          <w:rFonts w:ascii="Arial" w:hAnsi="Arial" w:cs="Arial"/>
          <w:bCs/>
          <w:color w:val="000000"/>
          <w:sz w:val="22"/>
          <w:szCs w:val="22"/>
        </w:rPr>
        <w:t>No</w:t>
      </w:r>
      <w:sdt>
        <w:sdtPr>
          <w:rPr>
            <w:rFonts w:ascii="Arial" w:hAnsi="Arial" w:cs="Arial"/>
            <w:bCs/>
            <w:color w:val="000000"/>
            <w:sz w:val="32"/>
            <w:szCs w:val="32"/>
          </w:rPr>
          <w:id w:val="-91704176"/>
          <w14:checkbox>
            <w14:checked w14:val="0"/>
            <w14:checkedState w14:val="2612" w14:font="MS Gothic"/>
            <w14:uncheckedState w14:val="2610" w14:font="MS Gothic"/>
          </w14:checkbox>
        </w:sdtPr>
        <w:sdtEndPr/>
        <w:sdtContent>
          <w:r w:rsidR="00D23C89">
            <w:rPr>
              <w:rFonts w:ascii="MS Gothic" w:eastAsia="MS Gothic" w:hAnsi="MS Gothic" w:cs="Arial" w:hint="eastAsia"/>
              <w:bCs/>
              <w:color w:val="000000"/>
              <w:sz w:val="32"/>
              <w:szCs w:val="32"/>
            </w:rPr>
            <w:t>☐</w:t>
          </w:r>
        </w:sdtContent>
      </w:sdt>
      <w:r w:rsidRPr="00286115">
        <w:rPr>
          <w:rFonts w:ascii="Arial" w:hAnsi="Arial" w:cs="Arial"/>
          <w:bCs/>
          <w:color w:val="000000"/>
          <w:sz w:val="22"/>
          <w:szCs w:val="22"/>
        </w:rPr>
        <w:t xml:space="preserve">  </w:t>
      </w:r>
    </w:p>
    <w:p w14:paraId="6A37B87E" w14:textId="77777777" w:rsidR="00286115" w:rsidRDefault="00286115">
      <w:pPr>
        <w:rPr>
          <w:rFonts w:ascii="Arial" w:hAnsi="Arial" w:cs="Arial"/>
          <w:sz w:val="22"/>
          <w:szCs w:val="22"/>
        </w:rPr>
      </w:pPr>
      <w:r>
        <w:rPr>
          <w:rFonts w:ascii="Arial" w:hAnsi="Arial" w:cs="Arial"/>
          <w:sz w:val="22"/>
          <w:szCs w:val="22"/>
        </w:rPr>
        <w:br w:type="page"/>
      </w:r>
    </w:p>
    <w:p w14:paraId="7E54E510" w14:textId="77777777" w:rsidR="00E95B1F" w:rsidRPr="00D23C89" w:rsidRDefault="00B64C2D" w:rsidP="00D23C89">
      <w:pPr>
        <w:pStyle w:val="Heading1"/>
        <w:rPr>
          <w:rFonts w:ascii="Arial" w:hAnsi="Arial" w:cs="Arial"/>
          <w:b/>
          <w:bCs/>
          <w:color w:val="0000FF"/>
          <w:sz w:val="20"/>
          <w:szCs w:val="20"/>
          <w:u w:val="single"/>
        </w:rPr>
      </w:pPr>
      <w:r w:rsidRPr="00D23C89">
        <w:rPr>
          <w:rFonts w:ascii="Arial" w:hAnsi="Arial" w:cs="Arial"/>
          <w:b/>
          <w:bCs/>
          <w:color w:val="0000FF"/>
          <w:sz w:val="24"/>
          <w:szCs w:val="24"/>
          <w:u w:val="single"/>
        </w:rPr>
        <w:lastRenderedPageBreak/>
        <w:t xml:space="preserve">MCW IRB Definitions (to assist in </w:t>
      </w:r>
      <w:proofErr w:type="gramStart"/>
      <w:r w:rsidRPr="00D23C89">
        <w:rPr>
          <w:rFonts w:ascii="Arial" w:hAnsi="Arial" w:cs="Arial"/>
          <w:b/>
          <w:bCs/>
          <w:color w:val="0000FF"/>
          <w:sz w:val="24"/>
          <w:szCs w:val="24"/>
          <w:u w:val="single"/>
        </w:rPr>
        <w:t>making a determination</w:t>
      </w:r>
      <w:proofErr w:type="gramEnd"/>
      <w:r w:rsidRPr="00D23C89">
        <w:rPr>
          <w:rFonts w:ascii="Arial" w:hAnsi="Arial" w:cs="Arial"/>
          <w:b/>
          <w:bCs/>
          <w:color w:val="0000FF"/>
          <w:sz w:val="24"/>
          <w:szCs w:val="24"/>
          <w:u w:val="single"/>
        </w:rPr>
        <w:t>):</w:t>
      </w:r>
    </w:p>
    <w:p w14:paraId="19E4919F" w14:textId="77777777" w:rsidR="00780DBA" w:rsidRPr="00286115" w:rsidRDefault="00780DBA" w:rsidP="00B64C2D">
      <w:pPr>
        <w:rPr>
          <w:rFonts w:ascii="Arial" w:hAnsi="Arial" w:cs="Arial"/>
          <w:b/>
          <w:sz w:val="20"/>
          <w:szCs w:val="20"/>
          <w:u w:val="single"/>
        </w:rPr>
      </w:pPr>
    </w:p>
    <w:p w14:paraId="125F69E5" w14:textId="77777777" w:rsidR="002327CA" w:rsidRPr="00286115" w:rsidRDefault="002327CA" w:rsidP="002327CA">
      <w:pPr>
        <w:pStyle w:val="BodyText"/>
        <w:rPr>
          <w:rFonts w:cs="Arial"/>
          <w:sz w:val="20"/>
          <w:szCs w:val="20"/>
        </w:rPr>
      </w:pPr>
      <w:r w:rsidRPr="00286115">
        <w:rPr>
          <w:rFonts w:cs="Arial"/>
          <w:b/>
          <w:sz w:val="20"/>
          <w:szCs w:val="20"/>
        </w:rPr>
        <w:t>Noncompliance</w:t>
      </w:r>
      <w:r w:rsidRPr="00286115">
        <w:rPr>
          <w:rFonts w:cs="Arial"/>
          <w:sz w:val="20"/>
          <w:szCs w:val="20"/>
        </w:rPr>
        <w:t xml:space="preserve">. </w:t>
      </w:r>
      <w:bookmarkStart w:id="4" w:name="_Hlk203579485"/>
      <w:r>
        <w:rPr>
          <w:rFonts w:cs="Arial"/>
          <w:sz w:val="20"/>
          <w:szCs w:val="20"/>
        </w:rPr>
        <w:t>Failure to comply with regulations or MCW IRB Policies and Procedures or failure to follow the requirements or determinations of the IRB.</w:t>
      </w:r>
      <w:r w:rsidRPr="00286115">
        <w:rPr>
          <w:rFonts w:cs="Arial"/>
          <w:sz w:val="20"/>
          <w:szCs w:val="20"/>
        </w:rPr>
        <w:t xml:space="preserve">  </w:t>
      </w:r>
      <w:bookmarkEnd w:id="4"/>
    </w:p>
    <w:p w14:paraId="716E38E0" w14:textId="18D11E7E" w:rsidR="002327CA" w:rsidRPr="00286115" w:rsidRDefault="002327CA" w:rsidP="002327CA">
      <w:pPr>
        <w:pStyle w:val="BodyText"/>
        <w:rPr>
          <w:rFonts w:cs="Arial"/>
          <w:sz w:val="20"/>
          <w:szCs w:val="20"/>
        </w:rPr>
      </w:pPr>
      <w:bookmarkStart w:id="5" w:name="_Hlk203579649"/>
      <w:bookmarkStart w:id="6" w:name="_Hlk203579559"/>
      <w:r w:rsidRPr="1DB77D97">
        <w:rPr>
          <w:rFonts w:cs="Arial"/>
          <w:b/>
          <w:bCs/>
          <w:sz w:val="20"/>
          <w:szCs w:val="20"/>
        </w:rPr>
        <w:t>Serious Noncompliance.</w:t>
      </w:r>
      <w:r w:rsidRPr="1DB77D97">
        <w:rPr>
          <w:rFonts w:cs="Arial"/>
          <w:sz w:val="20"/>
          <w:szCs w:val="20"/>
        </w:rPr>
        <w:t xml:space="preserve"> An action or omission taken by an investigator that shows disregard or violation of federal regulations or institutional policies applicable to human subject research that demonstrably increases risks to human subjects, adversely affects the rights and welfare of human subjects, or compromises the integrity/validity of the research.</w:t>
      </w:r>
    </w:p>
    <w:p w14:paraId="2C88DC8B" w14:textId="77777777" w:rsidR="002327CA" w:rsidRDefault="002327CA" w:rsidP="002327CA">
      <w:pPr>
        <w:pStyle w:val="BodyText"/>
        <w:numPr>
          <w:ilvl w:val="0"/>
          <w:numId w:val="7"/>
        </w:numPr>
        <w:rPr>
          <w:rFonts w:cs="Arial"/>
          <w:sz w:val="20"/>
          <w:szCs w:val="20"/>
        </w:rPr>
      </w:pPr>
      <w:r>
        <w:rPr>
          <w:rFonts w:cs="Arial"/>
          <w:sz w:val="20"/>
          <w:szCs w:val="20"/>
        </w:rPr>
        <w:t xml:space="preserve">The IRB does not have to find that harm has occurred, or was likely to occur, to </w:t>
      </w:r>
      <w:proofErr w:type="gramStart"/>
      <w:r>
        <w:rPr>
          <w:rFonts w:cs="Arial"/>
          <w:sz w:val="20"/>
          <w:szCs w:val="20"/>
        </w:rPr>
        <w:t>make a determination</w:t>
      </w:r>
      <w:proofErr w:type="gramEnd"/>
      <w:r>
        <w:rPr>
          <w:rFonts w:cs="Arial"/>
          <w:sz w:val="20"/>
          <w:szCs w:val="20"/>
        </w:rPr>
        <w:t xml:space="preserve"> of serious noncompliance</w:t>
      </w:r>
    </w:p>
    <w:p w14:paraId="19817B05" w14:textId="2CA58CEF" w:rsidR="002327CA" w:rsidRDefault="002327CA" w:rsidP="002327CA">
      <w:pPr>
        <w:pStyle w:val="BodyText"/>
        <w:numPr>
          <w:ilvl w:val="0"/>
          <w:numId w:val="7"/>
        </w:numPr>
        <w:rPr>
          <w:rFonts w:cs="Arial"/>
          <w:sz w:val="20"/>
          <w:szCs w:val="20"/>
        </w:rPr>
      </w:pPr>
      <w:r w:rsidRPr="1DB77D97">
        <w:rPr>
          <w:rFonts w:cs="Arial"/>
          <w:sz w:val="20"/>
          <w:szCs w:val="20"/>
        </w:rPr>
        <w:t xml:space="preserve">Failure to obtain IRB approval of human </w:t>
      </w:r>
      <w:proofErr w:type="gramStart"/>
      <w:r w:rsidRPr="1DB77D97">
        <w:rPr>
          <w:rFonts w:cs="Arial"/>
          <w:sz w:val="20"/>
          <w:szCs w:val="20"/>
        </w:rPr>
        <w:t>subjects</w:t>
      </w:r>
      <w:proofErr w:type="gramEnd"/>
      <w:r w:rsidRPr="1DB77D97">
        <w:rPr>
          <w:rFonts w:cs="Arial"/>
          <w:sz w:val="20"/>
          <w:szCs w:val="20"/>
        </w:rPr>
        <w:t xml:space="preserve"> research when required under HRPP or applicable laws and regulations constitute</w:t>
      </w:r>
      <w:r>
        <w:rPr>
          <w:rFonts w:cs="Arial"/>
          <w:sz w:val="20"/>
          <w:szCs w:val="20"/>
        </w:rPr>
        <w:t>s</w:t>
      </w:r>
      <w:r w:rsidRPr="1DB77D97">
        <w:rPr>
          <w:rFonts w:cs="Arial"/>
          <w:sz w:val="20"/>
          <w:szCs w:val="20"/>
        </w:rPr>
        <w:t xml:space="preserve"> serious noncompliance.</w:t>
      </w:r>
    </w:p>
    <w:p w14:paraId="17591CFA" w14:textId="77777777" w:rsidR="002327CA" w:rsidRDefault="002327CA" w:rsidP="002327CA">
      <w:pPr>
        <w:pStyle w:val="BodyText"/>
        <w:numPr>
          <w:ilvl w:val="0"/>
          <w:numId w:val="7"/>
        </w:numPr>
        <w:rPr>
          <w:rFonts w:cs="Arial"/>
          <w:sz w:val="20"/>
          <w:szCs w:val="20"/>
        </w:rPr>
      </w:pPr>
      <w:r>
        <w:rPr>
          <w:rFonts w:cs="Arial"/>
          <w:sz w:val="20"/>
          <w:szCs w:val="20"/>
        </w:rPr>
        <w:t>Multiple instances of noncompliance that are deemed not-serious individually may constitute serious noncompliance when considered collectively.</w:t>
      </w:r>
    </w:p>
    <w:p w14:paraId="50B95219" w14:textId="77777777" w:rsidR="002327CA" w:rsidRDefault="002327CA" w:rsidP="002327CA">
      <w:pPr>
        <w:pStyle w:val="BodyText"/>
        <w:numPr>
          <w:ilvl w:val="0"/>
          <w:numId w:val="7"/>
        </w:numPr>
        <w:rPr>
          <w:rFonts w:cs="Arial"/>
          <w:sz w:val="20"/>
          <w:szCs w:val="20"/>
        </w:rPr>
      </w:pPr>
      <w:r w:rsidRPr="1DB77D97">
        <w:rPr>
          <w:rFonts w:cs="Arial"/>
          <w:sz w:val="20"/>
          <w:szCs w:val="20"/>
        </w:rPr>
        <w:t>The IRB may consider mitigating factors such as corrective action, that play a role in the determination of whether the event increased risk, decreased potential benefits or negatively affected the integrity/validity of the research.  If despite these factors, the event’s occurrence meets the definition of serious noncompliance, then the event should be categorized as such</w:t>
      </w:r>
      <w:bookmarkEnd w:id="5"/>
      <w:r w:rsidRPr="1DB77D97">
        <w:rPr>
          <w:rFonts w:cs="Arial"/>
          <w:sz w:val="20"/>
          <w:szCs w:val="20"/>
        </w:rPr>
        <w:t>.</w:t>
      </w:r>
    </w:p>
    <w:p w14:paraId="708F7A85" w14:textId="77777777" w:rsidR="002327CA" w:rsidRDefault="002327CA" w:rsidP="002327CA">
      <w:pPr>
        <w:pStyle w:val="BodyText"/>
        <w:pBdr>
          <w:bottom w:val="single" w:sz="12" w:space="1" w:color="auto"/>
        </w:pBdr>
        <w:rPr>
          <w:rFonts w:cs="Arial"/>
          <w:sz w:val="20"/>
          <w:szCs w:val="20"/>
        </w:rPr>
      </w:pPr>
      <w:bookmarkStart w:id="7" w:name="_Hlk203579699"/>
      <w:r w:rsidRPr="00C01B83">
        <w:rPr>
          <w:rFonts w:cs="Arial"/>
          <w:b/>
          <w:bCs/>
          <w:sz w:val="20"/>
          <w:szCs w:val="20"/>
        </w:rPr>
        <w:t>Continuing noncompliance.</w:t>
      </w:r>
      <w:r>
        <w:rPr>
          <w:rFonts w:cs="Arial"/>
          <w:sz w:val="20"/>
          <w:szCs w:val="20"/>
        </w:rPr>
        <w:t xml:space="preserve"> A pattern of repeated noncompliance that continues after initial discovery, including inadequate efforts to take corrective and/or preventative actions within a reasonable timeframe.  Examples include a pattern of behavior that evidences a lack of attention to research or knowledge of the regulations or institutional policies HRPP, or the protection of research participants or that is likely to continue without intervention</w:t>
      </w:r>
      <w:bookmarkEnd w:id="7"/>
      <w:r>
        <w:rPr>
          <w:rFonts w:cs="Arial"/>
          <w:sz w:val="20"/>
          <w:szCs w:val="20"/>
        </w:rPr>
        <w:t xml:space="preserve">. </w:t>
      </w:r>
    </w:p>
    <w:p w14:paraId="4FC42CB5" w14:textId="2FACD71B" w:rsidR="004137D4" w:rsidRDefault="002327CA" w:rsidP="00B64C2D">
      <w:pPr>
        <w:pStyle w:val="BodyText"/>
        <w:pBdr>
          <w:bottom w:val="single" w:sz="12" w:space="1" w:color="auto"/>
        </w:pBdr>
        <w:rPr>
          <w:rFonts w:cs="Arial"/>
          <w:sz w:val="20"/>
          <w:szCs w:val="20"/>
        </w:rPr>
      </w:pPr>
      <w:bookmarkStart w:id="8" w:name="_Hlk203579724"/>
      <w:r w:rsidRPr="00565ACC">
        <w:rPr>
          <w:rFonts w:cs="Arial"/>
          <w:sz w:val="20"/>
          <w:szCs w:val="20"/>
        </w:rPr>
        <w:t>Continuing noncompliance also includes failure to respond to a request to resolve an episode of noncompliance</w:t>
      </w:r>
      <w:bookmarkEnd w:id="6"/>
      <w:bookmarkEnd w:id="8"/>
    </w:p>
    <w:p w14:paraId="2E060043" w14:textId="77777777" w:rsidR="004137D4" w:rsidRPr="00286115" w:rsidRDefault="004137D4" w:rsidP="004137D4">
      <w:pPr>
        <w:rPr>
          <w:rFonts w:ascii="Arial" w:hAnsi="Arial" w:cs="Arial"/>
          <w:sz w:val="20"/>
          <w:szCs w:val="20"/>
        </w:rPr>
      </w:pPr>
      <w:r w:rsidRPr="00286115">
        <w:rPr>
          <w:rFonts w:ascii="Arial" w:hAnsi="Arial" w:cs="Arial"/>
          <w:b/>
          <w:sz w:val="20"/>
          <w:szCs w:val="20"/>
        </w:rPr>
        <w:t>Unanticipated problems involving risk to participants or others (UPIRSO)</w:t>
      </w:r>
      <w:r w:rsidRPr="00286115">
        <w:rPr>
          <w:rFonts w:ascii="Arial" w:hAnsi="Arial" w:cs="Arial"/>
          <w:sz w:val="20"/>
          <w:szCs w:val="20"/>
        </w:rPr>
        <w:t xml:space="preserve">:  </w:t>
      </w:r>
    </w:p>
    <w:p w14:paraId="3744CE9A" w14:textId="77777777" w:rsidR="004137D4" w:rsidRPr="00286115" w:rsidRDefault="004137D4" w:rsidP="004137D4">
      <w:pPr>
        <w:rPr>
          <w:rFonts w:ascii="Arial" w:hAnsi="Arial" w:cs="Arial"/>
          <w:bCs/>
          <w:sz w:val="20"/>
          <w:szCs w:val="20"/>
          <w:u w:val="single"/>
        </w:rPr>
      </w:pPr>
      <w:r w:rsidRPr="00286115">
        <w:rPr>
          <w:rFonts w:ascii="Arial" w:hAnsi="Arial" w:cs="Arial"/>
          <w:bCs/>
          <w:sz w:val="20"/>
          <w:szCs w:val="20"/>
        </w:rPr>
        <w:t xml:space="preserve">Any </w:t>
      </w:r>
      <w:r w:rsidRPr="00286115">
        <w:rPr>
          <w:rFonts w:ascii="Arial" w:hAnsi="Arial" w:cs="Arial"/>
          <w:bCs/>
          <w:sz w:val="20"/>
          <w:szCs w:val="20"/>
          <w:u w:val="single"/>
        </w:rPr>
        <w:t xml:space="preserve">incident, experience, or outcome that meets </w:t>
      </w:r>
      <w:proofErr w:type="gramStart"/>
      <w:r w:rsidRPr="00286115">
        <w:rPr>
          <w:rFonts w:ascii="Arial" w:hAnsi="Arial" w:cs="Arial"/>
          <w:b/>
          <w:bCs/>
          <w:sz w:val="20"/>
          <w:szCs w:val="20"/>
          <w:u w:val="single"/>
        </w:rPr>
        <w:t>all</w:t>
      </w:r>
      <w:r w:rsidRPr="00286115">
        <w:rPr>
          <w:rFonts w:ascii="Arial" w:hAnsi="Arial" w:cs="Arial"/>
          <w:bCs/>
          <w:sz w:val="20"/>
          <w:szCs w:val="20"/>
          <w:u w:val="single"/>
        </w:rPr>
        <w:t xml:space="preserve"> of</w:t>
      </w:r>
      <w:proofErr w:type="gramEnd"/>
      <w:r w:rsidRPr="00286115">
        <w:rPr>
          <w:rFonts w:ascii="Arial" w:hAnsi="Arial" w:cs="Arial"/>
          <w:bCs/>
          <w:sz w:val="20"/>
          <w:szCs w:val="20"/>
          <w:u w:val="single"/>
        </w:rPr>
        <w:t xml:space="preserve"> the following criteria:</w:t>
      </w:r>
    </w:p>
    <w:p w14:paraId="65B6AFA0" w14:textId="77777777" w:rsidR="004137D4" w:rsidRPr="00286115" w:rsidRDefault="004137D4" w:rsidP="004137D4">
      <w:pPr>
        <w:numPr>
          <w:ilvl w:val="0"/>
          <w:numId w:val="1"/>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286115">
        <w:rPr>
          <w:rFonts w:ascii="Arial" w:hAnsi="Arial" w:cs="Arial"/>
          <w:sz w:val="20"/>
          <w:szCs w:val="20"/>
        </w:rPr>
        <w:t>Unanticipated (in terms of nature, severity, or frequency) given (a) the research procedures described in the protocol-related documents, such as the IRB-approved research protocol and informed consent document, Instructions for Use/Device Manual and/or Investigator’s Brochure; and (b) the characteristics of the subject population being studied;</w:t>
      </w:r>
    </w:p>
    <w:p w14:paraId="2C7C8A7B" w14:textId="77777777" w:rsidR="004137D4" w:rsidRPr="00286115" w:rsidRDefault="004137D4" w:rsidP="004137D4">
      <w:pPr>
        <w:numPr>
          <w:ilvl w:val="0"/>
          <w:numId w:val="1"/>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286115">
        <w:rPr>
          <w:rFonts w:ascii="Arial" w:hAnsi="Arial" w:cs="Arial"/>
          <w:sz w:val="20"/>
          <w:szCs w:val="20"/>
        </w:rPr>
        <w:t xml:space="preserve">related or possibly related to participation in the research (in this guidance document, </w:t>
      </w:r>
      <w:r w:rsidRPr="00286115">
        <w:rPr>
          <w:rFonts w:ascii="Arial" w:hAnsi="Arial" w:cs="Arial"/>
          <w:i/>
          <w:sz w:val="20"/>
          <w:szCs w:val="20"/>
        </w:rPr>
        <w:t xml:space="preserve">possibly related </w:t>
      </w:r>
      <w:r w:rsidRPr="00286115">
        <w:rPr>
          <w:rFonts w:ascii="Arial" w:hAnsi="Arial" w:cs="Arial"/>
          <w:sz w:val="20"/>
          <w:szCs w:val="20"/>
        </w:rPr>
        <w:t>means there is a reasonable possibility that the incident, experience, or outcome may have been caused by the procedures involved in the research) or test article; and</w:t>
      </w:r>
    </w:p>
    <w:p w14:paraId="40D9661A" w14:textId="77777777" w:rsidR="004137D4" w:rsidRPr="00286115" w:rsidRDefault="004137D4" w:rsidP="004137D4">
      <w:pPr>
        <w:numPr>
          <w:ilvl w:val="0"/>
          <w:numId w:val="1"/>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286115">
        <w:rPr>
          <w:rFonts w:ascii="Arial" w:hAnsi="Arial" w:cs="Arial"/>
          <w:sz w:val="20"/>
          <w:szCs w:val="20"/>
        </w:rPr>
        <w:t>suggests that the research places subjects or others at a greater risk of harm (includin</w:t>
      </w:r>
      <w:r w:rsidRPr="00286115">
        <w:rPr>
          <w:rFonts w:ascii="Arial" w:hAnsi="Arial" w:cs="Arial"/>
          <w:i/>
          <w:sz w:val="20"/>
          <w:szCs w:val="20"/>
        </w:rPr>
        <w:t>g physical, psych</w:t>
      </w:r>
      <w:r w:rsidRPr="00286115">
        <w:rPr>
          <w:rFonts w:ascii="Arial" w:hAnsi="Arial" w:cs="Arial"/>
          <w:sz w:val="20"/>
          <w:szCs w:val="20"/>
        </w:rPr>
        <w:t xml:space="preserve">ological, </w:t>
      </w:r>
      <w:r w:rsidRPr="00286115">
        <w:rPr>
          <w:rFonts w:ascii="Arial" w:hAnsi="Arial" w:cs="Arial"/>
          <w:i/>
          <w:sz w:val="20"/>
          <w:szCs w:val="20"/>
        </w:rPr>
        <w:t>economic, or social harm</w:t>
      </w:r>
      <w:r w:rsidRPr="00286115">
        <w:rPr>
          <w:rFonts w:ascii="Arial" w:hAnsi="Arial" w:cs="Arial"/>
          <w:sz w:val="20"/>
          <w:szCs w:val="20"/>
        </w:rPr>
        <w:t>) than was previously known or recognized.</w:t>
      </w:r>
    </w:p>
    <w:p w14:paraId="6F2ECFFB" w14:textId="77777777" w:rsidR="004137D4" w:rsidRPr="00286115" w:rsidRDefault="004137D4" w:rsidP="004137D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0"/>
          <w:szCs w:val="20"/>
        </w:rPr>
      </w:pPr>
    </w:p>
    <w:p w14:paraId="30A8255C" w14:textId="77777777" w:rsidR="00780DBA" w:rsidRPr="00286115" w:rsidRDefault="00780DBA" w:rsidP="00B64C2D">
      <w:pPr>
        <w:pStyle w:val="BodyText"/>
        <w:pBdr>
          <w:bottom w:val="single" w:sz="12" w:space="1" w:color="auto"/>
        </w:pBdr>
        <w:rPr>
          <w:rFonts w:cs="Arial"/>
          <w:sz w:val="22"/>
          <w:szCs w:val="22"/>
        </w:rPr>
      </w:pPr>
    </w:p>
    <w:p w14:paraId="3DADF8B0" w14:textId="77777777" w:rsidR="00974D81" w:rsidRPr="00286115" w:rsidRDefault="00974D81" w:rsidP="00B64C2D">
      <w:pPr>
        <w:rPr>
          <w:rFonts w:ascii="Arial" w:hAnsi="Arial" w:cs="Arial"/>
          <w:sz w:val="20"/>
          <w:szCs w:val="20"/>
        </w:rPr>
      </w:pPr>
      <w:r w:rsidRPr="00286115">
        <w:rPr>
          <w:rFonts w:ascii="Arial" w:hAnsi="Arial" w:cs="Arial"/>
          <w:sz w:val="20"/>
          <w:szCs w:val="20"/>
        </w:rPr>
        <w:t xml:space="preserve">After reviewing the event, if needed, identify if additional actions are required from the list below: </w:t>
      </w:r>
    </w:p>
    <w:p w14:paraId="562A4F9A" w14:textId="77777777" w:rsidR="00974D81" w:rsidRPr="00286115" w:rsidRDefault="00974D81" w:rsidP="00974D81">
      <w:pPr>
        <w:tabs>
          <w:tab w:val="left" w:pos="900"/>
          <w:tab w:val="left" w:pos="1080"/>
        </w:tabs>
        <w:rPr>
          <w:rFonts w:ascii="Arial" w:hAnsi="Arial" w:cs="Arial"/>
          <w:b/>
          <w:sz w:val="20"/>
          <w:szCs w:val="20"/>
        </w:rPr>
      </w:pPr>
      <w:r w:rsidRPr="00286115">
        <w:rPr>
          <w:rFonts w:ascii="Arial" w:hAnsi="Arial" w:cs="Arial"/>
          <w:b/>
          <w:sz w:val="20"/>
          <w:szCs w:val="20"/>
        </w:rPr>
        <w:t>Potential IRB Actions</w:t>
      </w:r>
    </w:p>
    <w:p w14:paraId="303CB4B7" w14:textId="77777777" w:rsidR="00974D81" w:rsidRPr="00286115" w:rsidRDefault="00974D81" w:rsidP="00974D81">
      <w:pPr>
        <w:numPr>
          <w:ilvl w:val="0"/>
          <w:numId w:val="2"/>
        </w:numPr>
        <w:tabs>
          <w:tab w:val="left" w:pos="720"/>
          <w:tab w:val="left" w:pos="900"/>
          <w:tab w:val="left" w:pos="1080"/>
        </w:tabs>
        <w:rPr>
          <w:rFonts w:ascii="Arial" w:hAnsi="Arial" w:cs="Arial"/>
          <w:sz w:val="20"/>
          <w:szCs w:val="20"/>
        </w:rPr>
      </w:pPr>
      <w:r w:rsidRPr="00286115">
        <w:rPr>
          <w:rFonts w:ascii="Arial" w:hAnsi="Arial" w:cs="Arial"/>
          <w:sz w:val="20"/>
          <w:szCs w:val="20"/>
        </w:rPr>
        <w:t>Require a correction action plan from the investigator</w:t>
      </w:r>
    </w:p>
    <w:p w14:paraId="23EDAE4B" w14:textId="77777777" w:rsidR="00974D81" w:rsidRPr="00286115" w:rsidRDefault="00974D81" w:rsidP="00974D81">
      <w:pPr>
        <w:numPr>
          <w:ilvl w:val="0"/>
          <w:numId w:val="2"/>
        </w:numPr>
        <w:tabs>
          <w:tab w:val="left" w:pos="720"/>
          <w:tab w:val="left" w:pos="900"/>
          <w:tab w:val="left" w:pos="1080"/>
        </w:tabs>
        <w:rPr>
          <w:rFonts w:ascii="Arial" w:hAnsi="Arial" w:cs="Arial"/>
          <w:sz w:val="20"/>
          <w:szCs w:val="20"/>
        </w:rPr>
      </w:pPr>
      <w:r w:rsidRPr="00286115">
        <w:rPr>
          <w:rFonts w:ascii="Arial" w:hAnsi="Arial" w:cs="Arial"/>
          <w:sz w:val="20"/>
          <w:szCs w:val="20"/>
        </w:rPr>
        <w:t xml:space="preserve">Require modification of the protocol. </w:t>
      </w:r>
    </w:p>
    <w:p w14:paraId="7044369B" w14:textId="0356F5FA" w:rsidR="00974D81" w:rsidRPr="00286115" w:rsidRDefault="00974D81" w:rsidP="00974D81">
      <w:pPr>
        <w:numPr>
          <w:ilvl w:val="0"/>
          <w:numId w:val="2"/>
        </w:numPr>
        <w:tabs>
          <w:tab w:val="left" w:pos="720"/>
          <w:tab w:val="left" w:pos="900"/>
          <w:tab w:val="left" w:pos="1080"/>
        </w:tabs>
        <w:rPr>
          <w:rFonts w:ascii="Arial" w:hAnsi="Arial" w:cs="Arial"/>
          <w:sz w:val="20"/>
          <w:szCs w:val="20"/>
        </w:rPr>
      </w:pPr>
      <w:r w:rsidRPr="00286115">
        <w:rPr>
          <w:rFonts w:ascii="Arial" w:hAnsi="Arial" w:cs="Arial"/>
          <w:sz w:val="20"/>
          <w:szCs w:val="20"/>
        </w:rPr>
        <w:t xml:space="preserve">Require changes to the </w:t>
      </w:r>
      <w:r w:rsidR="00A73AF5">
        <w:rPr>
          <w:rFonts w:ascii="Arial" w:hAnsi="Arial" w:cs="Arial"/>
          <w:sz w:val="20"/>
          <w:szCs w:val="20"/>
        </w:rPr>
        <w:t>consent</w:t>
      </w:r>
      <w:r w:rsidRPr="00286115">
        <w:rPr>
          <w:rFonts w:ascii="Arial" w:hAnsi="Arial" w:cs="Arial"/>
          <w:sz w:val="20"/>
          <w:szCs w:val="20"/>
        </w:rPr>
        <w:t xml:space="preserve"> document. </w:t>
      </w:r>
    </w:p>
    <w:p w14:paraId="03EFBD77" w14:textId="77777777" w:rsidR="00974D81" w:rsidRPr="00286115" w:rsidRDefault="00974D81" w:rsidP="00974D81">
      <w:pPr>
        <w:numPr>
          <w:ilvl w:val="0"/>
          <w:numId w:val="2"/>
        </w:numPr>
        <w:tabs>
          <w:tab w:val="left" w:pos="720"/>
          <w:tab w:val="left" w:pos="900"/>
          <w:tab w:val="left" w:pos="1080"/>
        </w:tabs>
        <w:rPr>
          <w:rFonts w:ascii="Arial" w:hAnsi="Arial" w:cs="Arial"/>
          <w:sz w:val="20"/>
          <w:szCs w:val="20"/>
        </w:rPr>
      </w:pPr>
      <w:r w:rsidRPr="00286115">
        <w:rPr>
          <w:rFonts w:ascii="Arial" w:hAnsi="Arial" w:cs="Arial"/>
          <w:sz w:val="20"/>
          <w:szCs w:val="20"/>
        </w:rPr>
        <w:t>Require current participants to re-consent to participation.</w:t>
      </w:r>
    </w:p>
    <w:p w14:paraId="1F443A1A" w14:textId="77777777" w:rsidR="00974D81" w:rsidRPr="00286115" w:rsidRDefault="00974D81" w:rsidP="00974D81">
      <w:pPr>
        <w:numPr>
          <w:ilvl w:val="0"/>
          <w:numId w:val="2"/>
        </w:numPr>
        <w:tabs>
          <w:tab w:val="left" w:pos="720"/>
          <w:tab w:val="left" w:pos="900"/>
          <w:tab w:val="left" w:pos="1080"/>
        </w:tabs>
        <w:rPr>
          <w:rFonts w:ascii="Arial" w:hAnsi="Arial" w:cs="Arial"/>
          <w:sz w:val="20"/>
          <w:szCs w:val="20"/>
        </w:rPr>
      </w:pPr>
      <w:r w:rsidRPr="00286115">
        <w:rPr>
          <w:rFonts w:ascii="Arial" w:hAnsi="Arial" w:cs="Arial"/>
          <w:sz w:val="20"/>
          <w:szCs w:val="20"/>
        </w:rPr>
        <w:t>Notify subjects (past or current), if the information might affect their willingness to continue participation</w:t>
      </w:r>
    </w:p>
    <w:p w14:paraId="1775AFF2" w14:textId="77777777" w:rsidR="00974D81" w:rsidRPr="00286115" w:rsidRDefault="00974D81" w:rsidP="00974D81">
      <w:pPr>
        <w:numPr>
          <w:ilvl w:val="0"/>
          <w:numId w:val="2"/>
        </w:numPr>
        <w:tabs>
          <w:tab w:val="left" w:pos="720"/>
          <w:tab w:val="left" w:pos="900"/>
          <w:tab w:val="left" w:pos="1080"/>
        </w:tabs>
        <w:rPr>
          <w:rFonts w:ascii="Arial" w:hAnsi="Arial" w:cs="Arial"/>
          <w:sz w:val="20"/>
          <w:szCs w:val="20"/>
        </w:rPr>
      </w:pPr>
      <w:r w:rsidRPr="00286115">
        <w:rPr>
          <w:rFonts w:ascii="Arial" w:hAnsi="Arial" w:cs="Arial"/>
          <w:sz w:val="20"/>
          <w:szCs w:val="20"/>
        </w:rPr>
        <w:t>Verification that participant selection is appropriate and observation of the actual informed consent by QI/QA team</w:t>
      </w:r>
    </w:p>
    <w:p w14:paraId="18EB88BE" w14:textId="77777777" w:rsidR="00974D81" w:rsidRPr="00286115" w:rsidRDefault="00974D81" w:rsidP="00974D81">
      <w:pPr>
        <w:numPr>
          <w:ilvl w:val="0"/>
          <w:numId w:val="2"/>
        </w:numPr>
        <w:tabs>
          <w:tab w:val="left" w:pos="720"/>
          <w:tab w:val="left" w:pos="900"/>
          <w:tab w:val="left" w:pos="1080"/>
        </w:tabs>
        <w:rPr>
          <w:rFonts w:ascii="Arial" w:hAnsi="Arial" w:cs="Arial"/>
          <w:sz w:val="20"/>
          <w:szCs w:val="20"/>
        </w:rPr>
      </w:pPr>
      <w:r w:rsidRPr="00286115">
        <w:rPr>
          <w:rFonts w:ascii="Arial" w:hAnsi="Arial" w:cs="Arial"/>
          <w:sz w:val="20"/>
          <w:szCs w:val="20"/>
        </w:rPr>
        <w:t>An increase in data and safety monitoring of the research activity</w:t>
      </w:r>
    </w:p>
    <w:p w14:paraId="1EE9B2D9" w14:textId="77777777" w:rsidR="00974D81" w:rsidRPr="00286115" w:rsidRDefault="00974D81" w:rsidP="00974D81">
      <w:pPr>
        <w:numPr>
          <w:ilvl w:val="0"/>
          <w:numId w:val="2"/>
        </w:numPr>
        <w:tabs>
          <w:tab w:val="left" w:pos="720"/>
          <w:tab w:val="left" w:pos="900"/>
          <w:tab w:val="left" w:pos="1080"/>
        </w:tabs>
        <w:rPr>
          <w:rFonts w:ascii="Arial" w:hAnsi="Arial" w:cs="Arial"/>
          <w:sz w:val="20"/>
          <w:szCs w:val="20"/>
        </w:rPr>
      </w:pPr>
      <w:r w:rsidRPr="00286115">
        <w:rPr>
          <w:rFonts w:ascii="Arial" w:hAnsi="Arial" w:cs="Arial"/>
          <w:sz w:val="20"/>
          <w:szCs w:val="20"/>
        </w:rPr>
        <w:t>Modify the continuing review cycle</w:t>
      </w:r>
    </w:p>
    <w:p w14:paraId="067EEFCC" w14:textId="77777777" w:rsidR="00974D81" w:rsidRPr="00286115" w:rsidRDefault="00974D81" w:rsidP="00974D81">
      <w:pPr>
        <w:numPr>
          <w:ilvl w:val="0"/>
          <w:numId w:val="2"/>
        </w:numPr>
        <w:tabs>
          <w:tab w:val="left" w:pos="720"/>
          <w:tab w:val="left" w:pos="900"/>
          <w:tab w:val="left" w:pos="1080"/>
        </w:tabs>
        <w:rPr>
          <w:rFonts w:ascii="Arial" w:hAnsi="Arial" w:cs="Arial"/>
          <w:sz w:val="20"/>
          <w:szCs w:val="20"/>
        </w:rPr>
      </w:pPr>
      <w:r w:rsidRPr="00286115">
        <w:rPr>
          <w:rFonts w:ascii="Arial" w:hAnsi="Arial" w:cs="Arial"/>
          <w:sz w:val="20"/>
          <w:szCs w:val="20"/>
        </w:rPr>
        <w:t>Request additional Investigator and staff education</w:t>
      </w:r>
    </w:p>
    <w:p w14:paraId="4EC22B18" w14:textId="77777777" w:rsidR="00974D81" w:rsidRPr="00286115" w:rsidRDefault="00974D81" w:rsidP="00974D81">
      <w:pPr>
        <w:numPr>
          <w:ilvl w:val="0"/>
          <w:numId w:val="2"/>
        </w:numPr>
        <w:tabs>
          <w:tab w:val="left" w:pos="720"/>
          <w:tab w:val="left" w:pos="900"/>
          <w:tab w:val="left" w:pos="1080"/>
        </w:tabs>
        <w:rPr>
          <w:rFonts w:ascii="Arial" w:hAnsi="Arial" w:cs="Arial"/>
          <w:sz w:val="20"/>
          <w:szCs w:val="20"/>
        </w:rPr>
      </w:pPr>
      <w:r w:rsidRPr="00286115">
        <w:rPr>
          <w:rFonts w:ascii="Arial" w:hAnsi="Arial" w:cs="Arial"/>
          <w:sz w:val="20"/>
          <w:szCs w:val="20"/>
        </w:rPr>
        <w:t>Request a directed audit of targeted areas of concern by QI/QA team</w:t>
      </w:r>
    </w:p>
    <w:p w14:paraId="09FC0439" w14:textId="77777777" w:rsidR="00974D81" w:rsidRPr="00286115" w:rsidRDefault="00974D81" w:rsidP="00974D81">
      <w:pPr>
        <w:numPr>
          <w:ilvl w:val="0"/>
          <w:numId w:val="2"/>
        </w:numPr>
        <w:tabs>
          <w:tab w:val="left" w:pos="720"/>
          <w:tab w:val="left" w:pos="900"/>
          <w:tab w:val="left" w:pos="1080"/>
        </w:tabs>
        <w:rPr>
          <w:rFonts w:ascii="Arial" w:hAnsi="Arial" w:cs="Arial"/>
          <w:sz w:val="20"/>
          <w:szCs w:val="20"/>
        </w:rPr>
      </w:pPr>
      <w:r w:rsidRPr="00286115">
        <w:rPr>
          <w:rFonts w:ascii="Arial" w:hAnsi="Arial" w:cs="Arial"/>
          <w:sz w:val="20"/>
          <w:szCs w:val="20"/>
        </w:rPr>
        <w:lastRenderedPageBreak/>
        <w:t>Request a status report after each participant receives intervention</w:t>
      </w:r>
    </w:p>
    <w:p w14:paraId="243AC3A5" w14:textId="77777777" w:rsidR="00974D81" w:rsidRPr="00286115" w:rsidRDefault="00974D81" w:rsidP="00974D81">
      <w:pPr>
        <w:numPr>
          <w:ilvl w:val="0"/>
          <w:numId w:val="2"/>
        </w:numPr>
        <w:tabs>
          <w:tab w:val="left" w:pos="720"/>
          <w:tab w:val="left" w:pos="900"/>
          <w:tab w:val="left" w:pos="1080"/>
        </w:tabs>
        <w:rPr>
          <w:rFonts w:ascii="Arial" w:hAnsi="Arial" w:cs="Arial"/>
          <w:sz w:val="20"/>
          <w:szCs w:val="20"/>
        </w:rPr>
      </w:pPr>
      <w:r w:rsidRPr="00286115">
        <w:rPr>
          <w:rFonts w:ascii="Arial" w:hAnsi="Arial" w:cs="Arial"/>
          <w:sz w:val="20"/>
          <w:szCs w:val="20"/>
        </w:rPr>
        <w:t>After consulation with the HRPP Office, referral to other organizational entities (e.g. legal counsel, risk management, Institutional Official)</w:t>
      </w:r>
    </w:p>
    <w:p w14:paraId="7D70489C" w14:textId="77777777" w:rsidR="00974D81" w:rsidRPr="00286115" w:rsidRDefault="00974D81" w:rsidP="00974D81">
      <w:pPr>
        <w:numPr>
          <w:ilvl w:val="0"/>
          <w:numId w:val="2"/>
        </w:numPr>
        <w:tabs>
          <w:tab w:val="left" w:pos="720"/>
          <w:tab w:val="left" w:pos="900"/>
          <w:tab w:val="left" w:pos="1080"/>
        </w:tabs>
        <w:rPr>
          <w:rFonts w:ascii="Arial" w:hAnsi="Arial" w:cs="Arial"/>
          <w:sz w:val="20"/>
          <w:szCs w:val="20"/>
        </w:rPr>
      </w:pPr>
      <w:r w:rsidRPr="00286115">
        <w:rPr>
          <w:rFonts w:ascii="Arial" w:hAnsi="Arial" w:cs="Arial"/>
          <w:sz w:val="20"/>
          <w:szCs w:val="20"/>
        </w:rPr>
        <w:t xml:space="preserve">Suspend the study </w:t>
      </w:r>
    </w:p>
    <w:p w14:paraId="579E874D" w14:textId="2ACAC86A" w:rsidR="00974D81" w:rsidRPr="00286115" w:rsidRDefault="00974D81" w:rsidP="00974D81">
      <w:pPr>
        <w:numPr>
          <w:ilvl w:val="0"/>
          <w:numId w:val="2"/>
        </w:numPr>
        <w:tabs>
          <w:tab w:val="left" w:pos="720"/>
          <w:tab w:val="left" w:pos="900"/>
          <w:tab w:val="left" w:pos="1080"/>
        </w:tabs>
        <w:rPr>
          <w:rFonts w:ascii="Arial" w:hAnsi="Arial" w:cs="Arial"/>
          <w:sz w:val="20"/>
          <w:szCs w:val="20"/>
        </w:rPr>
      </w:pPr>
      <w:r w:rsidRPr="00286115">
        <w:rPr>
          <w:rFonts w:ascii="Arial" w:hAnsi="Arial" w:cs="Arial"/>
          <w:sz w:val="20"/>
          <w:szCs w:val="20"/>
        </w:rPr>
        <w:t>Terminate the study approval</w:t>
      </w:r>
      <w:r w:rsidR="00D23C89">
        <w:rPr>
          <w:rFonts w:ascii="Arial" w:hAnsi="Arial" w:cs="Arial"/>
          <w:sz w:val="20"/>
          <w:szCs w:val="20"/>
        </w:rPr>
        <w:br/>
      </w:r>
    </w:p>
    <w:p w14:paraId="39DE936E" w14:textId="77777777" w:rsidR="00D23C89" w:rsidRDefault="00D23C89">
      <w:pPr>
        <w:rPr>
          <w:rFonts w:ascii="Arial" w:hAnsi="Arial" w:cs="Arial"/>
          <w:b/>
          <w:sz w:val="22"/>
          <w:szCs w:val="22"/>
        </w:rPr>
        <w:sectPr w:rsidR="00D23C89" w:rsidSect="002B79EC">
          <w:headerReference w:type="default" r:id="rId12"/>
          <w:footerReference w:type="default" r:id="rId13"/>
          <w:pgSz w:w="12240" w:h="15840"/>
          <w:pgMar w:top="1440" w:right="1080" w:bottom="1440" w:left="1080" w:header="720" w:footer="720" w:gutter="0"/>
          <w:cols w:space="720"/>
          <w:docGrid w:linePitch="360"/>
        </w:sectPr>
      </w:pPr>
    </w:p>
    <w:p w14:paraId="1FBA74CA" w14:textId="77777777" w:rsidR="00373306" w:rsidRPr="00286115" w:rsidRDefault="00373306" w:rsidP="002B26D1">
      <w:pPr>
        <w:tabs>
          <w:tab w:val="left" w:pos="900"/>
          <w:tab w:val="left" w:pos="1080"/>
        </w:tabs>
        <w:ind w:left="720"/>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466375" w:rsidRPr="00286115" w14:paraId="495031DD" w14:textId="77777777" w:rsidTr="00466375">
        <w:tc>
          <w:tcPr>
            <w:tcW w:w="8856" w:type="dxa"/>
          </w:tcPr>
          <w:p w14:paraId="4F1F27A6" w14:textId="77777777" w:rsidR="00466375" w:rsidRPr="00286115" w:rsidRDefault="00466375" w:rsidP="00466375">
            <w:pPr>
              <w:jc w:val="center"/>
              <w:rPr>
                <w:rFonts w:ascii="Arial" w:hAnsi="Arial" w:cs="Arial"/>
                <w:b/>
                <w:sz w:val="22"/>
                <w:szCs w:val="22"/>
              </w:rPr>
            </w:pPr>
            <w:r w:rsidRPr="00286115">
              <w:rPr>
                <w:rFonts w:ascii="Arial" w:hAnsi="Arial" w:cs="Arial"/>
                <w:b/>
                <w:sz w:val="22"/>
                <w:szCs w:val="22"/>
              </w:rPr>
              <w:t xml:space="preserve">Comments/Concerns for Discussion </w:t>
            </w:r>
          </w:p>
          <w:p w14:paraId="7940E2F8" w14:textId="77777777" w:rsidR="00466375" w:rsidRPr="00286115" w:rsidRDefault="00466375" w:rsidP="00466375">
            <w:pPr>
              <w:jc w:val="center"/>
              <w:rPr>
                <w:rFonts w:ascii="Arial" w:hAnsi="Arial" w:cs="Arial"/>
                <w:sz w:val="22"/>
                <w:szCs w:val="22"/>
              </w:rPr>
            </w:pPr>
            <w:r w:rsidRPr="00286115">
              <w:rPr>
                <w:rFonts w:ascii="Arial" w:hAnsi="Arial" w:cs="Arial"/>
                <w:sz w:val="22"/>
                <w:szCs w:val="22"/>
              </w:rPr>
              <w:t xml:space="preserve">Discussion should be focused on the Risk/Benefit analysis. </w:t>
            </w:r>
          </w:p>
        </w:tc>
      </w:tr>
      <w:tr w:rsidR="00466375" w:rsidRPr="00286115" w14:paraId="17AF4919" w14:textId="77777777" w:rsidTr="00466375">
        <w:sdt>
          <w:sdtPr>
            <w:rPr>
              <w:rFonts w:ascii="Arial" w:hAnsi="Arial" w:cs="Arial"/>
              <w:sz w:val="22"/>
              <w:szCs w:val="22"/>
            </w:rPr>
            <w:id w:val="-571265530"/>
            <w:placeholder>
              <w:docPart w:val="DefaultPlaceholder_-1854013440"/>
            </w:placeholder>
            <w:showingPlcHdr/>
          </w:sdtPr>
          <w:sdtEndPr/>
          <w:sdtContent>
            <w:tc>
              <w:tcPr>
                <w:tcW w:w="8856" w:type="dxa"/>
              </w:tcPr>
              <w:p w14:paraId="21536751" w14:textId="6E4D6C51" w:rsidR="00466375" w:rsidRPr="00286115" w:rsidRDefault="00D23C89" w:rsidP="00D23C89">
                <w:pPr>
                  <w:rPr>
                    <w:rFonts w:ascii="Arial" w:hAnsi="Arial" w:cs="Arial"/>
                    <w:sz w:val="22"/>
                    <w:szCs w:val="22"/>
                  </w:rPr>
                </w:pPr>
                <w:r w:rsidRPr="009A06BF">
                  <w:rPr>
                    <w:rStyle w:val="PlaceholderText"/>
                  </w:rPr>
                  <w:t>Click or tap here to enter text.</w:t>
                </w:r>
              </w:p>
            </w:tc>
          </w:sdtContent>
        </w:sdt>
      </w:tr>
    </w:tbl>
    <w:p w14:paraId="3A94002D" w14:textId="77777777" w:rsidR="00466375" w:rsidRPr="00286115" w:rsidRDefault="00466375" w:rsidP="00466375">
      <w:pPr>
        <w:rPr>
          <w:rFonts w:ascii="Arial" w:hAnsi="Arial" w:cs="Arial"/>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466375" w:rsidRPr="00286115" w14:paraId="4E9DD0B6" w14:textId="77777777" w:rsidTr="00466375">
        <w:tc>
          <w:tcPr>
            <w:tcW w:w="8856" w:type="dxa"/>
          </w:tcPr>
          <w:p w14:paraId="5AD78BBF" w14:textId="77777777" w:rsidR="00466375" w:rsidRPr="00286115" w:rsidRDefault="00466375" w:rsidP="00466375">
            <w:pPr>
              <w:jc w:val="center"/>
              <w:rPr>
                <w:rFonts w:ascii="Arial" w:hAnsi="Arial" w:cs="Arial"/>
                <w:b/>
                <w:sz w:val="22"/>
                <w:szCs w:val="22"/>
              </w:rPr>
            </w:pPr>
            <w:r w:rsidRPr="00286115">
              <w:rPr>
                <w:rFonts w:ascii="Arial" w:hAnsi="Arial" w:cs="Arial"/>
                <w:b/>
                <w:sz w:val="22"/>
                <w:szCs w:val="22"/>
              </w:rPr>
              <w:t>Recommended Modifications</w:t>
            </w:r>
          </w:p>
          <w:p w14:paraId="1A191094" w14:textId="77777777" w:rsidR="00466375" w:rsidRPr="00286115" w:rsidRDefault="00466375" w:rsidP="00466375">
            <w:pPr>
              <w:jc w:val="center"/>
              <w:rPr>
                <w:rFonts w:ascii="Arial" w:hAnsi="Arial" w:cs="Arial"/>
                <w:sz w:val="22"/>
                <w:szCs w:val="22"/>
              </w:rPr>
            </w:pPr>
            <w:r w:rsidRPr="00286115">
              <w:rPr>
                <w:rFonts w:ascii="Arial" w:hAnsi="Arial" w:cs="Arial"/>
                <w:sz w:val="22"/>
                <w:szCs w:val="22"/>
              </w:rPr>
              <w:t>Modifications must be made by the investigator before final approval can be granted. In eBridge, modifications to the new study smartform must be entered as Reviewer Notes.</w:t>
            </w:r>
          </w:p>
        </w:tc>
      </w:tr>
      <w:tr w:rsidR="00466375" w:rsidRPr="00286115" w14:paraId="7907B6F8" w14:textId="77777777" w:rsidTr="00466375">
        <w:sdt>
          <w:sdtPr>
            <w:rPr>
              <w:rFonts w:ascii="Arial" w:hAnsi="Arial" w:cs="Arial"/>
              <w:sz w:val="22"/>
              <w:szCs w:val="22"/>
            </w:rPr>
            <w:id w:val="-1525013088"/>
            <w:placeholder>
              <w:docPart w:val="DefaultPlaceholder_-1854013440"/>
            </w:placeholder>
            <w:showingPlcHdr/>
          </w:sdtPr>
          <w:sdtEndPr/>
          <w:sdtContent>
            <w:tc>
              <w:tcPr>
                <w:tcW w:w="8856" w:type="dxa"/>
              </w:tcPr>
              <w:p w14:paraId="5A4736A1" w14:textId="57136090" w:rsidR="00466375" w:rsidRPr="00286115" w:rsidRDefault="00D23C89" w:rsidP="00D23C89">
                <w:pPr>
                  <w:rPr>
                    <w:rFonts w:ascii="Arial" w:hAnsi="Arial" w:cs="Arial"/>
                    <w:sz w:val="22"/>
                    <w:szCs w:val="22"/>
                  </w:rPr>
                </w:pPr>
                <w:r w:rsidRPr="009A06BF">
                  <w:rPr>
                    <w:rStyle w:val="PlaceholderText"/>
                  </w:rPr>
                  <w:t>Click or tap here to enter text.</w:t>
                </w:r>
              </w:p>
            </w:tc>
          </w:sdtContent>
        </w:sdt>
      </w:tr>
    </w:tbl>
    <w:p w14:paraId="38034B4B" w14:textId="77777777" w:rsidR="00466375" w:rsidRPr="00286115" w:rsidRDefault="00466375" w:rsidP="00466375">
      <w:pPr>
        <w:rPr>
          <w:rFonts w:ascii="Arial" w:hAnsi="Arial" w:cs="Arial"/>
          <w:bCs/>
          <w:color w:val="000000"/>
          <w:sz w:val="22"/>
          <w:szCs w:val="22"/>
        </w:rPr>
      </w:pPr>
    </w:p>
    <w:p w14:paraId="716C582E" w14:textId="77777777" w:rsidR="00466375" w:rsidRPr="00286115" w:rsidRDefault="00466375" w:rsidP="0046637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466375" w:rsidRPr="00286115" w14:paraId="090C9F74" w14:textId="77777777" w:rsidTr="002B79EC">
        <w:tc>
          <w:tcPr>
            <w:tcW w:w="8856" w:type="dxa"/>
            <w:gridSpan w:val="2"/>
            <w:shd w:val="clear" w:color="auto" w:fill="70AD47" w:themeFill="accent6"/>
          </w:tcPr>
          <w:p w14:paraId="647FD80B" w14:textId="77777777" w:rsidR="00466375" w:rsidRPr="00286115" w:rsidRDefault="00466375" w:rsidP="00466375">
            <w:pPr>
              <w:jc w:val="center"/>
              <w:rPr>
                <w:rFonts w:ascii="Arial" w:hAnsi="Arial" w:cs="Arial"/>
                <w:b/>
                <w:sz w:val="22"/>
                <w:szCs w:val="22"/>
              </w:rPr>
            </w:pPr>
            <w:r w:rsidRPr="00286115">
              <w:rPr>
                <w:rFonts w:ascii="Arial" w:hAnsi="Arial" w:cs="Arial"/>
                <w:b/>
                <w:sz w:val="22"/>
                <w:szCs w:val="22"/>
              </w:rPr>
              <w:t>Recommendation</w:t>
            </w:r>
            <w:r w:rsidR="002B332A" w:rsidRPr="00286115">
              <w:rPr>
                <w:rFonts w:ascii="Arial" w:hAnsi="Arial" w:cs="Arial"/>
                <w:b/>
                <w:sz w:val="22"/>
                <w:szCs w:val="22"/>
              </w:rPr>
              <w:t>s</w:t>
            </w:r>
          </w:p>
          <w:p w14:paraId="178FF73D" w14:textId="77777777" w:rsidR="00466375" w:rsidRPr="00286115" w:rsidRDefault="00466375" w:rsidP="00466375">
            <w:pPr>
              <w:jc w:val="center"/>
              <w:rPr>
                <w:rFonts w:ascii="Arial" w:hAnsi="Arial" w:cs="Arial"/>
                <w:sz w:val="22"/>
                <w:szCs w:val="22"/>
              </w:rPr>
            </w:pPr>
          </w:p>
        </w:tc>
      </w:tr>
      <w:tr w:rsidR="00466375" w:rsidRPr="00286115" w14:paraId="0A4E0376" w14:textId="77777777" w:rsidTr="002B79EC">
        <w:tc>
          <w:tcPr>
            <w:tcW w:w="4428" w:type="dxa"/>
            <w:shd w:val="clear" w:color="auto" w:fill="auto"/>
          </w:tcPr>
          <w:p w14:paraId="444DD2C6" w14:textId="65BE6F51" w:rsidR="00466375" w:rsidRPr="00286115" w:rsidRDefault="00CC776D" w:rsidP="00466375">
            <w:pPr>
              <w:rPr>
                <w:rFonts w:ascii="Arial" w:hAnsi="Arial" w:cs="Arial"/>
                <w:sz w:val="22"/>
                <w:szCs w:val="22"/>
              </w:rPr>
            </w:pPr>
            <w:sdt>
              <w:sdtPr>
                <w:rPr>
                  <w:rFonts w:ascii="Arial" w:hAnsi="Arial" w:cs="Arial"/>
                  <w:bCs/>
                  <w:color w:val="000000"/>
                  <w:sz w:val="32"/>
                  <w:szCs w:val="32"/>
                </w:rPr>
                <w:id w:val="-84774320"/>
                <w14:checkbox>
                  <w14:checked w14:val="0"/>
                  <w14:checkedState w14:val="2612" w14:font="MS Gothic"/>
                  <w14:uncheckedState w14:val="2610" w14:font="MS Gothic"/>
                </w14:checkbox>
              </w:sdtPr>
              <w:sdtEndPr/>
              <w:sdtContent>
                <w:r w:rsidR="0040778C">
                  <w:rPr>
                    <w:rFonts w:ascii="MS Gothic" w:eastAsia="MS Gothic" w:hAnsi="MS Gothic" w:cs="Arial" w:hint="eastAsia"/>
                    <w:bCs/>
                    <w:color w:val="000000"/>
                    <w:sz w:val="32"/>
                    <w:szCs w:val="32"/>
                  </w:rPr>
                  <w:t>☐</w:t>
                </w:r>
              </w:sdtContent>
            </w:sdt>
            <w:r w:rsidR="0040778C" w:rsidRPr="00286115">
              <w:rPr>
                <w:rFonts w:ascii="Arial" w:hAnsi="Arial" w:cs="Arial"/>
                <w:sz w:val="22"/>
                <w:szCs w:val="22"/>
              </w:rPr>
              <w:t xml:space="preserve"> </w:t>
            </w:r>
            <w:r w:rsidR="00466375" w:rsidRPr="00286115">
              <w:rPr>
                <w:rFonts w:ascii="Arial" w:hAnsi="Arial" w:cs="Arial"/>
                <w:sz w:val="22"/>
                <w:szCs w:val="22"/>
              </w:rPr>
              <w:t>Acknowledge as submitted</w:t>
            </w:r>
          </w:p>
        </w:tc>
        <w:tc>
          <w:tcPr>
            <w:tcW w:w="4428" w:type="dxa"/>
            <w:shd w:val="clear" w:color="auto" w:fill="auto"/>
          </w:tcPr>
          <w:p w14:paraId="789BC128" w14:textId="279EF2AB" w:rsidR="00466375" w:rsidRPr="00286115" w:rsidRDefault="00CC776D" w:rsidP="00466375">
            <w:pPr>
              <w:rPr>
                <w:rFonts w:ascii="Arial" w:hAnsi="Arial" w:cs="Arial"/>
                <w:sz w:val="22"/>
                <w:szCs w:val="22"/>
              </w:rPr>
            </w:pPr>
            <w:sdt>
              <w:sdtPr>
                <w:rPr>
                  <w:rFonts w:ascii="Arial" w:hAnsi="Arial" w:cs="Arial"/>
                  <w:bCs/>
                  <w:color w:val="000000"/>
                  <w:sz w:val="32"/>
                  <w:szCs w:val="32"/>
                </w:rPr>
                <w:id w:val="-291523550"/>
                <w14:checkbox>
                  <w14:checked w14:val="0"/>
                  <w14:checkedState w14:val="2612" w14:font="MS Gothic"/>
                  <w14:uncheckedState w14:val="2610" w14:font="MS Gothic"/>
                </w14:checkbox>
              </w:sdtPr>
              <w:sdtEndPr/>
              <w:sdtContent>
                <w:r w:rsidR="0040778C">
                  <w:rPr>
                    <w:rFonts w:ascii="MS Gothic" w:eastAsia="MS Gothic" w:hAnsi="MS Gothic" w:cs="Arial" w:hint="eastAsia"/>
                    <w:bCs/>
                    <w:color w:val="000000"/>
                    <w:sz w:val="32"/>
                    <w:szCs w:val="32"/>
                  </w:rPr>
                  <w:t>☐</w:t>
                </w:r>
              </w:sdtContent>
            </w:sdt>
            <w:r w:rsidR="0040778C" w:rsidRPr="00286115">
              <w:rPr>
                <w:rFonts w:ascii="Arial" w:hAnsi="Arial" w:cs="Arial"/>
                <w:sz w:val="22"/>
                <w:szCs w:val="22"/>
              </w:rPr>
              <w:t xml:space="preserve"> </w:t>
            </w:r>
            <w:r w:rsidR="000F41C8" w:rsidRPr="00286115">
              <w:rPr>
                <w:rFonts w:ascii="Arial" w:hAnsi="Arial" w:cs="Arial"/>
                <w:sz w:val="22"/>
                <w:szCs w:val="22"/>
              </w:rPr>
              <w:t>Tabled to address major questions and concerns</w:t>
            </w:r>
            <w:r w:rsidR="000F41C8" w:rsidRPr="00286115">
              <w:rPr>
                <w:rFonts w:ascii="Arial" w:hAnsi="Arial" w:cs="Arial"/>
                <w:i/>
                <w:sz w:val="22"/>
                <w:szCs w:val="22"/>
              </w:rPr>
              <w:t>.</w:t>
            </w:r>
          </w:p>
        </w:tc>
      </w:tr>
      <w:tr w:rsidR="00466375" w:rsidRPr="00286115" w14:paraId="7D038E9D" w14:textId="77777777" w:rsidTr="002B79EC">
        <w:tc>
          <w:tcPr>
            <w:tcW w:w="4428" w:type="dxa"/>
            <w:shd w:val="clear" w:color="auto" w:fill="auto"/>
          </w:tcPr>
          <w:p w14:paraId="6DE776F1" w14:textId="181D60F0" w:rsidR="00466375" w:rsidRPr="00286115" w:rsidRDefault="00CC776D" w:rsidP="00796A31">
            <w:pPr>
              <w:rPr>
                <w:rFonts w:ascii="Arial" w:hAnsi="Arial" w:cs="Arial"/>
                <w:sz w:val="22"/>
                <w:szCs w:val="22"/>
              </w:rPr>
            </w:pPr>
            <w:sdt>
              <w:sdtPr>
                <w:rPr>
                  <w:rFonts w:ascii="Arial" w:hAnsi="Arial" w:cs="Arial"/>
                  <w:bCs/>
                  <w:color w:val="000000"/>
                  <w:sz w:val="32"/>
                  <w:szCs w:val="32"/>
                </w:rPr>
                <w:id w:val="1479798151"/>
                <w14:checkbox>
                  <w14:checked w14:val="0"/>
                  <w14:checkedState w14:val="2612" w14:font="MS Gothic"/>
                  <w14:uncheckedState w14:val="2610" w14:font="MS Gothic"/>
                </w14:checkbox>
              </w:sdtPr>
              <w:sdtEndPr/>
              <w:sdtContent>
                <w:r w:rsidR="0040778C">
                  <w:rPr>
                    <w:rFonts w:ascii="MS Gothic" w:eastAsia="MS Gothic" w:hAnsi="MS Gothic" w:cs="Arial" w:hint="eastAsia"/>
                    <w:bCs/>
                    <w:color w:val="000000"/>
                    <w:sz w:val="32"/>
                    <w:szCs w:val="32"/>
                  </w:rPr>
                  <w:t>☐</w:t>
                </w:r>
              </w:sdtContent>
            </w:sdt>
            <w:r w:rsidR="0040778C" w:rsidRPr="00286115">
              <w:rPr>
                <w:rFonts w:ascii="Arial" w:hAnsi="Arial" w:cs="Arial"/>
                <w:sz w:val="22"/>
                <w:szCs w:val="22"/>
              </w:rPr>
              <w:t xml:space="preserve"> </w:t>
            </w:r>
            <w:r w:rsidR="00466375" w:rsidRPr="00286115">
              <w:rPr>
                <w:rFonts w:ascii="Arial" w:hAnsi="Arial" w:cs="Arial"/>
                <w:sz w:val="22"/>
                <w:szCs w:val="22"/>
              </w:rPr>
              <w:t xml:space="preserve">Acknowledge, require additional action. </w:t>
            </w:r>
            <w:r w:rsidR="0016116C" w:rsidRPr="00286115">
              <w:rPr>
                <w:rFonts w:ascii="Arial" w:hAnsi="Arial" w:cs="Arial"/>
                <w:sz w:val="22"/>
                <w:szCs w:val="22"/>
              </w:rPr>
              <w:t xml:space="preserve">Recommended </w:t>
            </w:r>
            <w:r w:rsidR="00466375" w:rsidRPr="00286115">
              <w:rPr>
                <w:rFonts w:ascii="Arial" w:hAnsi="Arial" w:cs="Arial"/>
                <w:sz w:val="22"/>
                <w:szCs w:val="22"/>
              </w:rPr>
              <w:t>Action</w:t>
            </w:r>
            <w:r w:rsidR="0016116C" w:rsidRPr="00286115">
              <w:rPr>
                <w:rFonts w:ascii="Arial" w:hAnsi="Arial" w:cs="Arial"/>
                <w:sz w:val="22"/>
                <w:szCs w:val="22"/>
              </w:rPr>
              <w:t xml:space="preserve"> (see IRB actions </w:t>
            </w:r>
            <w:r w:rsidR="00FA17F4" w:rsidRPr="00286115">
              <w:rPr>
                <w:rFonts w:ascii="Arial" w:hAnsi="Arial" w:cs="Arial"/>
                <w:sz w:val="22"/>
                <w:szCs w:val="22"/>
              </w:rPr>
              <w:t>above</w:t>
            </w:r>
            <w:r w:rsidR="0016116C" w:rsidRPr="00286115">
              <w:rPr>
                <w:rFonts w:ascii="Arial" w:hAnsi="Arial" w:cs="Arial"/>
                <w:sz w:val="22"/>
                <w:szCs w:val="22"/>
              </w:rPr>
              <w:t>):</w:t>
            </w:r>
            <w:sdt>
              <w:sdtPr>
                <w:rPr>
                  <w:rFonts w:ascii="Arial" w:hAnsi="Arial" w:cs="Arial"/>
                  <w:sz w:val="22"/>
                  <w:szCs w:val="22"/>
                </w:rPr>
                <w:id w:val="529921021"/>
                <w:placeholder>
                  <w:docPart w:val="DefaultPlaceholder_-1854013440"/>
                </w:placeholder>
                <w:showingPlcHdr/>
              </w:sdtPr>
              <w:sdtEndPr/>
              <w:sdtContent>
                <w:r w:rsidR="00D23C89" w:rsidRPr="009A06BF">
                  <w:rPr>
                    <w:rStyle w:val="PlaceholderText"/>
                  </w:rPr>
                  <w:t>Click or tap here to enter text.</w:t>
                </w:r>
              </w:sdtContent>
            </w:sdt>
            <w:r w:rsidR="00466375" w:rsidRPr="00286115">
              <w:rPr>
                <w:rFonts w:ascii="Arial" w:hAnsi="Arial" w:cs="Arial"/>
                <w:sz w:val="22"/>
                <w:szCs w:val="22"/>
              </w:rPr>
              <w:t xml:space="preserve">      </w:t>
            </w:r>
          </w:p>
        </w:tc>
        <w:tc>
          <w:tcPr>
            <w:tcW w:w="4428" w:type="dxa"/>
            <w:shd w:val="clear" w:color="auto" w:fill="auto"/>
          </w:tcPr>
          <w:p w14:paraId="63CAFAC7" w14:textId="77777777" w:rsidR="00466375" w:rsidRPr="00286115" w:rsidRDefault="00466375" w:rsidP="005046D1">
            <w:pPr>
              <w:rPr>
                <w:rFonts w:ascii="Arial" w:hAnsi="Arial" w:cs="Arial"/>
                <w:sz w:val="22"/>
                <w:szCs w:val="22"/>
              </w:rPr>
            </w:pPr>
          </w:p>
        </w:tc>
      </w:tr>
      <w:tr w:rsidR="00340F37" w:rsidRPr="00286115" w14:paraId="6A256193" w14:textId="77777777" w:rsidTr="002B79EC">
        <w:tc>
          <w:tcPr>
            <w:tcW w:w="8856" w:type="dxa"/>
            <w:gridSpan w:val="2"/>
            <w:shd w:val="clear" w:color="auto" w:fill="auto"/>
          </w:tcPr>
          <w:p w14:paraId="0C831393" w14:textId="3A1C9D2C" w:rsidR="00340F37" w:rsidRPr="00286115" w:rsidRDefault="00ED5F4A" w:rsidP="00B64C2D">
            <w:pPr>
              <w:rPr>
                <w:rFonts w:ascii="Arial" w:hAnsi="Arial" w:cs="Arial"/>
                <w:sz w:val="22"/>
                <w:szCs w:val="22"/>
              </w:rPr>
            </w:pPr>
            <w:r w:rsidRPr="00286115">
              <w:rPr>
                <w:rFonts w:ascii="Arial" w:hAnsi="Arial" w:cs="Arial"/>
                <w:sz w:val="22"/>
                <w:szCs w:val="22"/>
              </w:rPr>
              <w:t xml:space="preserve">Reviewer determination re: </w:t>
            </w:r>
            <w:r w:rsidR="00340F37" w:rsidRPr="00286115">
              <w:rPr>
                <w:rFonts w:ascii="Arial" w:hAnsi="Arial" w:cs="Arial"/>
                <w:sz w:val="22"/>
                <w:szCs w:val="22"/>
              </w:rPr>
              <w:t>UPIRSO or Noncompliance</w:t>
            </w:r>
            <w:r w:rsidR="0040778C">
              <w:rPr>
                <w:rFonts w:ascii="Arial" w:hAnsi="Arial" w:cs="Arial"/>
                <w:sz w:val="22"/>
                <w:szCs w:val="22"/>
              </w:rPr>
              <w:br/>
            </w:r>
            <w:r w:rsidR="00340F37" w:rsidRPr="00286115">
              <w:rPr>
                <w:rFonts w:ascii="Arial" w:hAnsi="Arial" w:cs="Arial"/>
                <w:sz w:val="22"/>
                <w:szCs w:val="22"/>
              </w:rPr>
              <w:t xml:space="preserve"> </w:t>
            </w:r>
          </w:p>
          <w:p w14:paraId="6569EE9D" w14:textId="63D3BA47" w:rsidR="00594EAF" w:rsidRPr="00286115" w:rsidRDefault="00CC776D" w:rsidP="00594EAF">
            <w:pPr>
              <w:rPr>
                <w:rFonts w:ascii="Arial" w:hAnsi="Arial" w:cs="Arial"/>
                <w:sz w:val="22"/>
                <w:szCs w:val="22"/>
              </w:rPr>
            </w:pPr>
            <w:sdt>
              <w:sdtPr>
                <w:rPr>
                  <w:rFonts w:ascii="Arial" w:hAnsi="Arial" w:cs="Arial"/>
                  <w:bCs/>
                  <w:color w:val="000000"/>
                  <w:sz w:val="32"/>
                  <w:szCs w:val="32"/>
                </w:rPr>
                <w:id w:val="1791323039"/>
                <w14:checkbox>
                  <w14:checked w14:val="0"/>
                  <w14:checkedState w14:val="2612" w14:font="MS Gothic"/>
                  <w14:uncheckedState w14:val="2610" w14:font="MS Gothic"/>
                </w14:checkbox>
              </w:sdtPr>
              <w:sdtEndPr/>
              <w:sdtContent>
                <w:r w:rsidR="0040778C">
                  <w:rPr>
                    <w:rFonts w:ascii="MS Gothic" w:eastAsia="MS Gothic" w:hAnsi="MS Gothic" w:cs="Arial" w:hint="eastAsia"/>
                    <w:bCs/>
                    <w:color w:val="000000"/>
                    <w:sz w:val="32"/>
                    <w:szCs w:val="32"/>
                  </w:rPr>
                  <w:t>☐</w:t>
                </w:r>
              </w:sdtContent>
            </w:sdt>
            <w:r w:rsidR="0040778C" w:rsidRPr="00286115">
              <w:rPr>
                <w:rFonts w:ascii="Arial" w:hAnsi="Arial" w:cs="Arial"/>
                <w:sz w:val="22"/>
                <w:szCs w:val="22"/>
              </w:rPr>
              <w:t xml:space="preserve"> </w:t>
            </w:r>
            <w:r w:rsidR="00594EAF" w:rsidRPr="00286115">
              <w:rPr>
                <w:rFonts w:ascii="Arial" w:hAnsi="Arial" w:cs="Arial"/>
                <w:sz w:val="22"/>
                <w:szCs w:val="22"/>
              </w:rPr>
              <w:t>Internal Event:</w:t>
            </w:r>
          </w:p>
          <w:p w14:paraId="2A66CA49" w14:textId="334EA5BC" w:rsidR="00594EAF" w:rsidRPr="00286115" w:rsidRDefault="00CC776D" w:rsidP="00594EAF">
            <w:pPr>
              <w:ind w:left="720" w:hanging="360"/>
              <w:rPr>
                <w:rFonts w:ascii="Arial" w:hAnsi="Arial" w:cs="Arial"/>
                <w:sz w:val="22"/>
                <w:szCs w:val="22"/>
              </w:rPr>
            </w:pPr>
            <w:sdt>
              <w:sdtPr>
                <w:rPr>
                  <w:rFonts w:ascii="Arial" w:hAnsi="Arial" w:cs="Arial"/>
                  <w:bCs/>
                  <w:color w:val="000000"/>
                  <w:sz w:val="32"/>
                  <w:szCs w:val="32"/>
                </w:rPr>
                <w:id w:val="1103534350"/>
                <w14:checkbox>
                  <w14:checked w14:val="0"/>
                  <w14:checkedState w14:val="2612" w14:font="MS Gothic"/>
                  <w14:uncheckedState w14:val="2610" w14:font="MS Gothic"/>
                </w14:checkbox>
              </w:sdtPr>
              <w:sdtEndPr/>
              <w:sdtContent>
                <w:r w:rsidR="0040778C">
                  <w:rPr>
                    <w:rFonts w:ascii="MS Gothic" w:eastAsia="MS Gothic" w:hAnsi="MS Gothic" w:cs="Arial" w:hint="eastAsia"/>
                    <w:bCs/>
                    <w:color w:val="000000"/>
                    <w:sz w:val="32"/>
                    <w:szCs w:val="32"/>
                  </w:rPr>
                  <w:t>☐</w:t>
                </w:r>
              </w:sdtContent>
            </w:sdt>
            <w:r w:rsidR="0040778C" w:rsidRPr="00286115">
              <w:rPr>
                <w:rFonts w:ascii="Arial" w:hAnsi="Arial" w:cs="Arial"/>
                <w:sz w:val="22"/>
                <w:szCs w:val="22"/>
              </w:rPr>
              <w:t xml:space="preserve"> </w:t>
            </w:r>
            <w:r w:rsidR="00594EAF" w:rsidRPr="00286115">
              <w:rPr>
                <w:rFonts w:ascii="Arial" w:hAnsi="Arial" w:cs="Arial"/>
                <w:sz w:val="22"/>
                <w:szCs w:val="22"/>
              </w:rPr>
              <w:t>Serious Noncompliance</w:t>
            </w:r>
          </w:p>
          <w:p w14:paraId="446B2517" w14:textId="35178B01" w:rsidR="00594EAF" w:rsidRDefault="00CC776D" w:rsidP="00594EAF">
            <w:pPr>
              <w:ind w:left="720" w:hanging="360"/>
              <w:rPr>
                <w:rFonts w:ascii="Arial" w:hAnsi="Arial" w:cs="Arial"/>
                <w:sz w:val="22"/>
                <w:szCs w:val="22"/>
              </w:rPr>
            </w:pPr>
            <w:sdt>
              <w:sdtPr>
                <w:rPr>
                  <w:rFonts w:ascii="Arial" w:hAnsi="Arial" w:cs="Arial"/>
                  <w:bCs/>
                  <w:color w:val="000000"/>
                  <w:sz w:val="32"/>
                  <w:szCs w:val="32"/>
                </w:rPr>
                <w:id w:val="1502931009"/>
                <w14:checkbox>
                  <w14:checked w14:val="0"/>
                  <w14:checkedState w14:val="2612" w14:font="MS Gothic"/>
                  <w14:uncheckedState w14:val="2610" w14:font="MS Gothic"/>
                </w14:checkbox>
              </w:sdtPr>
              <w:sdtEndPr/>
              <w:sdtContent>
                <w:r w:rsidR="0040778C">
                  <w:rPr>
                    <w:rFonts w:ascii="MS Gothic" w:eastAsia="MS Gothic" w:hAnsi="MS Gothic" w:cs="Arial" w:hint="eastAsia"/>
                    <w:bCs/>
                    <w:color w:val="000000"/>
                    <w:sz w:val="32"/>
                    <w:szCs w:val="32"/>
                  </w:rPr>
                  <w:t>☐</w:t>
                </w:r>
              </w:sdtContent>
            </w:sdt>
            <w:r w:rsidR="00594EAF" w:rsidRPr="00286115">
              <w:rPr>
                <w:rFonts w:ascii="Arial" w:hAnsi="Arial" w:cs="Arial"/>
                <w:sz w:val="22"/>
                <w:szCs w:val="22"/>
              </w:rPr>
              <w:t xml:space="preserve"> Continuing Noncompliance</w:t>
            </w:r>
          </w:p>
          <w:p w14:paraId="7D3E5BBD" w14:textId="07DEBDE9" w:rsidR="00B26D30" w:rsidRPr="00286115" w:rsidRDefault="00CC776D" w:rsidP="00B26D30">
            <w:pPr>
              <w:ind w:left="360"/>
              <w:rPr>
                <w:rFonts w:ascii="Arial" w:hAnsi="Arial" w:cs="Arial"/>
                <w:sz w:val="22"/>
                <w:szCs w:val="22"/>
              </w:rPr>
            </w:pPr>
            <w:sdt>
              <w:sdtPr>
                <w:rPr>
                  <w:rFonts w:ascii="Arial" w:hAnsi="Arial" w:cs="Arial"/>
                  <w:bCs/>
                  <w:color w:val="000000"/>
                  <w:sz w:val="32"/>
                  <w:szCs w:val="32"/>
                </w:rPr>
                <w:id w:val="2091427758"/>
                <w14:checkbox>
                  <w14:checked w14:val="0"/>
                  <w14:checkedState w14:val="2612" w14:font="MS Gothic"/>
                  <w14:uncheckedState w14:val="2610" w14:font="MS Gothic"/>
                </w14:checkbox>
              </w:sdtPr>
              <w:sdtEndPr/>
              <w:sdtContent>
                <w:r w:rsidR="0040778C">
                  <w:rPr>
                    <w:rFonts w:ascii="MS Gothic" w:eastAsia="MS Gothic" w:hAnsi="MS Gothic" w:cs="Arial" w:hint="eastAsia"/>
                    <w:bCs/>
                    <w:color w:val="000000"/>
                    <w:sz w:val="32"/>
                    <w:szCs w:val="32"/>
                  </w:rPr>
                  <w:t>☐</w:t>
                </w:r>
              </w:sdtContent>
            </w:sdt>
            <w:r w:rsidR="00B26D30" w:rsidRPr="00286115">
              <w:rPr>
                <w:rFonts w:ascii="Arial" w:hAnsi="Arial" w:cs="Arial"/>
                <w:sz w:val="22"/>
                <w:szCs w:val="22"/>
              </w:rPr>
              <w:t xml:space="preserve"> UPIRSO requiring reporting to Institutional Offic</w:t>
            </w:r>
            <w:r w:rsidR="00B26D30">
              <w:rPr>
                <w:rFonts w:ascii="Arial" w:hAnsi="Arial" w:cs="Arial"/>
                <w:sz w:val="22"/>
                <w:szCs w:val="22"/>
              </w:rPr>
              <w:t>i</w:t>
            </w:r>
            <w:r w:rsidR="00B26D30" w:rsidRPr="00286115">
              <w:rPr>
                <w:rFonts w:ascii="Arial" w:hAnsi="Arial" w:cs="Arial"/>
                <w:sz w:val="22"/>
                <w:szCs w:val="22"/>
              </w:rPr>
              <w:t>al and/or Federal Agencies</w:t>
            </w:r>
          </w:p>
          <w:p w14:paraId="5C525F50" w14:textId="5834A5D0" w:rsidR="00B26D30" w:rsidRDefault="00CC776D" w:rsidP="00B26D30">
            <w:pPr>
              <w:ind w:left="720" w:hanging="360"/>
              <w:rPr>
                <w:rFonts w:ascii="Arial" w:hAnsi="Arial" w:cs="Arial"/>
                <w:sz w:val="22"/>
                <w:szCs w:val="22"/>
              </w:rPr>
            </w:pPr>
            <w:sdt>
              <w:sdtPr>
                <w:rPr>
                  <w:rFonts w:ascii="Arial" w:hAnsi="Arial" w:cs="Arial"/>
                  <w:bCs/>
                  <w:color w:val="000000"/>
                  <w:sz w:val="32"/>
                  <w:szCs w:val="32"/>
                </w:rPr>
                <w:id w:val="401879601"/>
                <w14:checkbox>
                  <w14:checked w14:val="0"/>
                  <w14:checkedState w14:val="2612" w14:font="MS Gothic"/>
                  <w14:uncheckedState w14:val="2610" w14:font="MS Gothic"/>
                </w14:checkbox>
              </w:sdtPr>
              <w:sdtEndPr/>
              <w:sdtContent>
                <w:r w:rsidR="0040778C">
                  <w:rPr>
                    <w:rFonts w:ascii="MS Gothic" w:eastAsia="MS Gothic" w:hAnsi="MS Gothic" w:cs="Arial" w:hint="eastAsia"/>
                    <w:bCs/>
                    <w:color w:val="000000"/>
                    <w:sz w:val="32"/>
                    <w:szCs w:val="32"/>
                  </w:rPr>
                  <w:t>☐</w:t>
                </w:r>
              </w:sdtContent>
            </w:sdt>
            <w:r w:rsidR="0040778C" w:rsidRPr="00286115">
              <w:rPr>
                <w:rFonts w:ascii="Arial" w:hAnsi="Arial" w:cs="Arial"/>
                <w:sz w:val="22"/>
                <w:szCs w:val="22"/>
              </w:rPr>
              <w:t xml:space="preserve"> </w:t>
            </w:r>
            <w:r w:rsidR="00B26D30" w:rsidRPr="00286115">
              <w:rPr>
                <w:rFonts w:ascii="Arial" w:hAnsi="Arial" w:cs="Arial"/>
                <w:sz w:val="22"/>
                <w:szCs w:val="22"/>
              </w:rPr>
              <w:t>Not a UPIRSO</w:t>
            </w:r>
            <w:r w:rsidR="00C248FB">
              <w:rPr>
                <w:rFonts w:ascii="Arial" w:hAnsi="Arial" w:cs="Arial"/>
                <w:sz w:val="22"/>
                <w:szCs w:val="22"/>
              </w:rPr>
              <w:t xml:space="preserve"> </w:t>
            </w:r>
          </w:p>
          <w:p w14:paraId="1967755A" w14:textId="58A52E3F" w:rsidR="00C248FB" w:rsidRPr="00286115" w:rsidRDefault="00C248FB" w:rsidP="00B26D30">
            <w:pPr>
              <w:ind w:left="720" w:hanging="360"/>
              <w:rPr>
                <w:rFonts w:ascii="Arial" w:hAnsi="Arial" w:cs="Arial"/>
                <w:sz w:val="22"/>
                <w:szCs w:val="22"/>
              </w:rPr>
            </w:pPr>
            <w:sdt>
              <w:sdtPr>
                <w:rPr>
                  <w:rFonts w:ascii="Arial" w:hAnsi="Arial" w:cs="Arial"/>
                  <w:bCs/>
                  <w:color w:val="000000"/>
                  <w:sz w:val="32"/>
                  <w:szCs w:val="32"/>
                </w:rPr>
                <w:id w:val="913908065"/>
                <w14:checkbox>
                  <w14:checked w14:val="0"/>
                  <w14:checkedState w14:val="2612" w14:font="MS Gothic"/>
                  <w14:uncheckedState w14:val="2610" w14:font="MS Gothic"/>
                </w14:checkbox>
              </w:sdtPr>
              <w:sdtContent>
                <w:r>
                  <w:rPr>
                    <w:rFonts w:ascii="MS Gothic" w:eastAsia="MS Gothic" w:hAnsi="MS Gothic" w:cs="Arial" w:hint="eastAsia"/>
                    <w:bCs/>
                    <w:color w:val="000000"/>
                    <w:sz w:val="32"/>
                    <w:szCs w:val="32"/>
                  </w:rPr>
                  <w:t>☐</w:t>
                </w:r>
              </w:sdtContent>
            </w:sdt>
            <w:r>
              <w:rPr>
                <w:rFonts w:ascii="Arial" w:hAnsi="Arial" w:cs="Arial"/>
                <w:bCs/>
                <w:color w:val="000000"/>
                <w:sz w:val="32"/>
                <w:szCs w:val="32"/>
              </w:rPr>
              <w:t xml:space="preserve"> </w:t>
            </w:r>
            <w:r w:rsidRPr="00CC776D">
              <w:rPr>
                <w:rFonts w:ascii="Arial" w:hAnsi="Arial" w:cs="Arial"/>
                <w:bCs/>
                <w:color w:val="000000"/>
                <w:sz w:val="22"/>
                <w:szCs w:val="22"/>
              </w:rPr>
              <w:t>Noncompliance but does not rise to serious or continuing noncompliance</w:t>
            </w:r>
          </w:p>
          <w:p w14:paraId="0390BDC0" w14:textId="77777777" w:rsidR="00B26D30" w:rsidRPr="00286115" w:rsidRDefault="00B26D30" w:rsidP="00594EAF">
            <w:pPr>
              <w:ind w:left="720" w:hanging="360"/>
              <w:rPr>
                <w:rFonts w:ascii="Arial" w:hAnsi="Arial" w:cs="Arial"/>
                <w:sz w:val="22"/>
                <w:szCs w:val="22"/>
              </w:rPr>
            </w:pPr>
          </w:p>
          <w:p w14:paraId="49B02DB7" w14:textId="77726914" w:rsidR="002B332A" w:rsidRPr="00286115" w:rsidRDefault="00CC776D" w:rsidP="002B332A">
            <w:pPr>
              <w:rPr>
                <w:rFonts w:ascii="Arial" w:hAnsi="Arial" w:cs="Arial"/>
                <w:sz w:val="22"/>
                <w:szCs w:val="22"/>
              </w:rPr>
            </w:pPr>
            <w:sdt>
              <w:sdtPr>
                <w:rPr>
                  <w:rFonts w:ascii="Arial" w:hAnsi="Arial" w:cs="Arial"/>
                  <w:bCs/>
                  <w:color w:val="000000"/>
                  <w:sz w:val="32"/>
                  <w:szCs w:val="32"/>
                </w:rPr>
                <w:id w:val="-798836879"/>
                <w14:checkbox>
                  <w14:checked w14:val="0"/>
                  <w14:checkedState w14:val="2612" w14:font="MS Gothic"/>
                  <w14:uncheckedState w14:val="2610" w14:font="MS Gothic"/>
                </w14:checkbox>
              </w:sdtPr>
              <w:sdtEndPr/>
              <w:sdtContent>
                <w:r w:rsidR="0040778C">
                  <w:rPr>
                    <w:rFonts w:ascii="MS Gothic" w:eastAsia="MS Gothic" w:hAnsi="MS Gothic" w:cs="Arial" w:hint="eastAsia"/>
                    <w:bCs/>
                    <w:color w:val="000000"/>
                    <w:sz w:val="32"/>
                    <w:szCs w:val="32"/>
                  </w:rPr>
                  <w:t>☐</w:t>
                </w:r>
              </w:sdtContent>
            </w:sdt>
            <w:r w:rsidR="0040778C" w:rsidRPr="00286115">
              <w:rPr>
                <w:rFonts w:ascii="Arial" w:hAnsi="Arial" w:cs="Arial"/>
                <w:sz w:val="22"/>
                <w:szCs w:val="22"/>
              </w:rPr>
              <w:t xml:space="preserve"> </w:t>
            </w:r>
            <w:r w:rsidR="002B332A" w:rsidRPr="00286115">
              <w:rPr>
                <w:rFonts w:ascii="Arial" w:hAnsi="Arial" w:cs="Arial"/>
                <w:sz w:val="22"/>
                <w:szCs w:val="22"/>
              </w:rPr>
              <w:t>External Event:</w:t>
            </w:r>
          </w:p>
          <w:p w14:paraId="7CF03C40" w14:textId="1A9132FA" w:rsidR="002B332A" w:rsidRPr="00286115" w:rsidRDefault="00CC776D" w:rsidP="002B332A">
            <w:pPr>
              <w:ind w:left="360"/>
              <w:rPr>
                <w:rFonts w:ascii="Arial" w:hAnsi="Arial" w:cs="Arial"/>
                <w:sz w:val="22"/>
                <w:szCs w:val="22"/>
              </w:rPr>
            </w:pPr>
            <w:sdt>
              <w:sdtPr>
                <w:rPr>
                  <w:rFonts w:ascii="Arial" w:hAnsi="Arial" w:cs="Arial"/>
                  <w:bCs/>
                  <w:color w:val="000000"/>
                  <w:sz w:val="32"/>
                  <w:szCs w:val="32"/>
                </w:rPr>
                <w:id w:val="1844519419"/>
                <w14:checkbox>
                  <w14:checked w14:val="0"/>
                  <w14:checkedState w14:val="2612" w14:font="MS Gothic"/>
                  <w14:uncheckedState w14:val="2610" w14:font="MS Gothic"/>
                </w14:checkbox>
              </w:sdtPr>
              <w:sdtEndPr/>
              <w:sdtContent>
                <w:r w:rsidR="0040778C">
                  <w:rPr>
                    <w:rFonts w:ascii="MS Gothic" w:eastAsia="MS Gothic" w:hAnsi="MS Gothic" w:cs="Arial" w:hint="eastAsia"/>
                    <w:bCs/>
                    <w:color w:val="000000"/>
                    <w:sz w:val="32"/>
                    <w:szCs w:val="32"/>
                  </w:rPr>
                  <w:t>☐</w:t>
                </w:r>
              </w:sdtContent>
            </w:sdt>
            <w:r w:rsidR="0040778C" w:rsidRPr="00286115">
              <w:rPr>
                <w:rFonts w:ascii="Arial" w:hAnsi="Arial" w:cs="Arial"/>
                <w:sz w:val="22"/>
                <w:szCs w:val="22"/>
              </w:rPr>
              <w:t xml:space="preserve"> </w:t>
            </w:r>
            <w:r w:rsidR="002B332A" w:rsidRPr="00286115">
              <w:rPr>
                <w:rFonts w:ascii="Arial" w:hAnsi="Arial" w:cs="Arial"/>
                <w:sz w:val="22"/>
                <w:szCs w:val="22"/>
              </w:rPr>
              <w:t>Serious Noncompliance</w:t>
            </w:r>
          </w:p>
          <w:p w14:paraId="27444E53" w14:textId="53C773CA" w:rsidR="002B332A" w:rsidRDefault="00CC776D" w:rsidP="002B332A">
            <w:pPr>
              <w:ind w:left="360"/>
              <w:rPr>
                <w:rFonts w:ascii="Arial" w:hAnsi="Arial" w:cs="Arial"/>
                <w:sz w:val="22"/>
                <w:szCs w:val="22"/>
              </w:rPr>
            </w:pPr>
            <w:sdt>
              <w:sdtPr>
                <w:rPr>
                  <w:rFonts w:ascii="Arial" w:hAnsi="Arial" w:cs="Arial"/>
                  <w:bCs/>
                  <w:color w:val="000000"/>
                  <w:sz w:val="32"/>
                  <w:szCs w:val="32"/>
                </w:rPr>
                <w:id w:val="1053042801"/>
                <w14:checkbox>
                  <w14:checked w14:val="0"/>
                  <w14:checkedState w14:val="2612" w14:font="MS Gothic"/>
                  <w14:uncheckedState w14:val="2610" w14:font="MS Gothic"/>
                </w14:checkbox>
              </w:sdtPr>
              <w:sdtEndPr/>
              <w:sdtContent>
                <w:r w:rsidR="0040778C">
                  <w:rPr>
                    <w:rFonts w:ascii="MS Gothic" w:eastAsia="MS Gothic" w:hAnsi="MS Gothic" w:cs="Arial" w:hint="eastAsia"/>
                    <w:bCs/>
                    <w:color w:val="000000"/>
                    <w:sz w:val="32"/>
                    <w:szCs w:val="32"/>
                  </w:rPr>
                  <w:t>☐</w:t>
                </w:r>
              </w:sdtContent>
            </w:sdt>
            <w:r w:rsidR="0040778C" w:rsidRPr="00286115">
              <w:rPr>
                <w:rFonts w:ascii="Arial" w:hAnsi="Arial" w:cs="Arial"/>
                <w:sz w:val="22"/>
                <w:szCs w:val="22"/>
              </w:rPr>
              <w:t xml:space="preserve"> </w:t>
            </w:r>
            <w:r w:rsidR="002B332A" w:rsidRPr="00286115">
              <w:rPr>
                <w:rFonts w:ascii="Arial" w:hAnsi="Arial" w:cs="Arial"/>
                <w:sz w:val="22"/>
                <w:szCs w:val="22"/>
              </w:rPr>
              <w:t>Continuing Noncompliance</w:t>
            </w:r>
          </w:p>
          <w:p w14:paraId="203A072F" w14:textId="562B2F77" w:rsidR="00B26D30" w:rsidRPr="00286115" w:rsidRDefault="00CC776D" w:rsidP="00B26D30">
            <w:pPr>
              <w:ind w:left="360"/>
              <w:rPr>
                <w:rFonts w:ascii="Arial" w:hAnsi="Arial" w:cs="Arial"/>
                <w:sz w:val="22"/>
                <w:szCs w:val="22"/>
              </w:rPr>
            </w:pPr>
            <w:sdt>
              <w:sdtPr>
                <w:rPr>
                  <w:rFonts w:ascii="Arial" w:hAnsi="Arial" w:cs="Arial"/>
                  <w:bCs/>
                  <w:color w:val="000000"/>
                  <w:sz w:val="32"/>
                  <w:szCs w:val="32"/>
                </w:rPr>
                <w:id w:val="-336302763"/>
                <w14:checkbox>
                  <w14:checked w14:val="0"/>
                  <w14:checkedState w14:val="2612" w14:font="MS Gothic"/>
                  <w14:uncheckedState w14:val="2610" w14:font="MS Gothic"/>
                </w14:checkbox>
              </w:sdtPr>
              <w:sdtEndPr/>
              <w:sdtContent>
                <w:r w:rsidR="0040778C">
                  <w:rPr>
                    <w:rFonts w:ascii="MS Gothic" w:eastAsia="MS Gothic" w:hAnsi="MS Gothic" w:cs="Arial" w:hint="eastAsia"/>
                    <w:bCs/>
                    <w:color w:val="000000"/>
                    <w:sz w:val="32"/>
                    <w:szCs w:val="32"/>
                  </w:rPr>
                  <w:t>☐</w:t>
                </w:r>
              </w:sdtContent>
            </w:sdt>
            <w:r w:rsidR="0040778C" w:rsidRPr="00286115">
              <w:rPr>
                <w:rFonts w:ascii="Arial" w:hAnsi="Arial" w:cs="Arial"/>
                <w:sz w:val="22"/>
                <w:szCs w:val="22"/>
              </w:rPr>
              <w:t xml:space="preserve"> </w:t>
            </w:r>
            <w:r w:rsidR="00B26D30" w:rsidRPr="00286115">
              <w:rPr>
                <w:rFonts w:ascii="Arial" w:hAnsi="Arial" w:cs="Arial"/>
                <w:sz w:val="22"/>
                <w:szCs w:val="22"/>
              </w:rPr>
              <w:t xml:space="preserve">UPIRSO </w:t>
            </w:r>
          </w:p>
          <w:p w14:paraId="6D324EDE" w14:textId="1DC007D5" w:rsidR="00B26D30" w:rsidRDefault="00CC776D" w:rsidP="00B26D30">
            <w:pPr>
              <w:ind w:left="360"/>
              <w:rPr>
                <w:rFonts w:ascii="Arial" w:hAnsi="Arial" w:cs="Arial"/>
                <w:sz w:val="22"/>
                <w:szCs w:val="22"/>
              </w:rPr>
            </w:pPr>
            <w:sdt>
              <w:sdtPr>
                <w:rPr>
                  <w:rFonts w:ascii="Arial" w:hAnsi="Arial" w:cs="Arial"/>
                  <w:bCs/>
                  <w:color w:val="000000"/>
                  <w:sz w:val="32"/>
                  <w:szCs w:val="32"/>
                </w:rPr>
                <w:id w:val="388629011"/>
                <w14:checkbox>
                  <w14:checked w14:val="0"/>
                  <w14:checkedState w14:val="2612" w14:font="MS Gothic"/>
                  <w14:uncheckedState w14:val="2610" w14:font="MS Gothic"/>
                </w14:checkbox>
              </w:sdtPr>
              <w:sdtEndPr/>
              <w:sdtContent>
                <w:r w:rsidR="0040778C">
                  <w:rPr>
                    <w:rFonts w:ascii="MS Gothic" w:eastAsia="MS Gothic" w:hAnsi="MS Gothic" w:cs="Arial" w:hint="eastAsia"/>
                    <w:bCs/>
                    <w:color w:val="000000"/>
                    <w:sz w:val="32"/>
                    <w:szCs w:val="32"/>
                  </w:rPr>
                  <w:t>☐</w:t>
                </w:r>
              </w:sdtContent>
            </w:sdt>
            <w:r w:rsidR="0040778C" w:rsidRPr="00286115">
              <w:rPr>
                <w:rFonts w:ascii="Arial" w:hAnsi="Arial" w:cs="Arial"/>
                <w:sz w:val="22"/>
                <w:szCs w:val="22"/>
              </w:rPr>
              <w:t xml:space="preserve"> </w:t>
            </w:r>
            <w:r w:rsidR="00B26D30" w:rsidRPr="00286115">
              <w:rPr>
                <w:rFonts w:ascii="Arial" w:hAnsi="Arial" w:cs="Arial"/>
                <w:sz w:val="22"/>
                <w:szCs w:val="22"/>
              </w:rPr>
              <w:t>Not a UPIRSO</w:t>
            </w:r>
          </w:p>
          <w:p w14:paraId="3F2EE3A1" w14:textId="77777777" w:rsidR="00B26D30" w:rsidRPr="00286115" w:rsidRDefault="00B26D30" w:rsidP="00B26D30">
            <w:pPr>
              <w:ind w:left="360"/>
              <w:rPr>
                <w:rFonts w:ascii="Arial" w:hAnsi="Arial" w:cs="Arial"/>
                <w:sz w:val="22"/>
                <w:szCs w:val="22"/>
              </w:rPr>
            </w:pPr>
          </w:p>
          <w:p w14:paraId="6C1DBEEF" w14:textId="5BEFB84C" w:rsidR="00B26D30" w:rsidRPr="00286115" w:rsidRDefault="00CC776D" w:rsidP="0040778C">
            <w:pPr>
              <w:rPr>
                <w:rFonts w:ascii="Arial" w:hAnsi="Arial" w:cs="Arial"/>
                <w:sz w:val="22"/>
                <w:szCs w:val="22"/>
              </w:rPr>
            </w:pPr>
            <w:sdt>
              <w:sdtPr>
                <w:rPr>
                  <w:rFonts w:ascii="Arial" w:hAnsi="Arial" w:cs="Arial"/>
                  <w:bCs/>
                  <w:color w:val="000000"/>
                  <w:sz w:val="32"/>
                  <w:szCs w:val="32"/>
                </w:rPr>
                <w:id w:val="-930896184"/>
                <w14:checkbox>
                  <w14:checked w14:val="0"/>
                  <w14:checkedState w14:val="2612" w14:font="MS Gothic"/>
                  <w14:uncheckedState w14:val="2610" w14:font="MS Gothic"/>
                </w14:checkbox>
              </w:sdtPr>
              <w:sdtEndPr/>
              <w:sdtContent>
                <w:r w:rsidR="0040778C">
                  <w:rPr>
                    <w:rFonts w:ascii="MS Gothic" w:eastAsia="MS Gothic" w:hAnsi="MS Gothic" w:cs="Arial" w:hint="eastAsia"/>
                    <w:bCs/>
                    <w:color w:val="000000"/>
                    <w:sz w:val="32"/>
                    <w:szCs w:val="32"/>
                  </w:rPr>
                  <w:t>☐</w:t>
                </w:r>
              </w:sdtContent>
            </w:sdt>
            <w:r w:rsidR="0040778C">
              <w:rPr>
                <w:rFonts w:ascii="Arial" w:hAnsi="Arial" w:cs="Arial"/>
                <w:sz w:val="22"/>
                <w:szCs w:val="22"/>
              </w:rPr>
              <w:t xml:space="preserve"> </w:t>
            </w:r>
            <w:r w:rsidR="00B26D30">
              <w:rPr>
                <w:rFonts w:ascii="Arial" w:hAnsi="Arial" w:cs="Arial"/>
                <w:sz w:val="22"/>
                <w:szCs w:val="22"/>
              </w:rPr>
              <w:t>Site relying on MCW IRB</w:t>
            </w:r>
            <w:r w:rsidR="00B26D30" w:rsidRPr="00286115">
              <w:rPr>
                <w:rFonts w:ascii="Arial" w:hAnsi="Arial" w:cs="Arial"/>
                <w:sz w:val="22"/>
                <w:szCs w:val="22"/>
              </w:rPr>
              <w:t>:</w:t>
            </w:r>
          </w:p>
          <w:p w14:paraId="4C32B95B" w14:textId="598334A7" w:rsidR="00B26D30" w:rsidRPr="00286115" w:rsidRDefault="00CC776D" w:rsidP="0040778C">
            <w:pPr>
              <w:ind w:left="360"/>
              <w:rPr>
                <w:rFonts w:ascii="Arial" w:hAnsi="Arial" w:cs="Arial"/>
                <w:sz w:val="22"/>
                <w:szCs w:val="22"/>
              </w:rPr>
            </w:pPr>
            <w:sdt>
              <w:sdtPr>
                <w:rPr>
                  <w:rFonts w:ascii="Arial" w:hAnsi="Arial" w:cs="Arial"/>
                  <w:bCs/>
                  <w:color w:val="000000"/>
                  <w:sz w:val="32"/>
                  <w:szCs w:val="32"/>
                </w:rPr>
                <w:id w:val="1636835888"/>
                <w14:checkbox>
                  <w14:checked w14:val="0"/>
                  <w14:checkedState w14:val="2612" w14:font="MS Gothic"/>
                  <w14:uncheckedState w14:val="2610" w14:font="MS Gothic"/>
                </w14:checkbox>
              </w:sdtPr>
              <w:sdtEndPr/>
              <w:sdtContent>
                <w:r w:rsidR="0040778C">
                  <w:rPr>
                    <w:rFonts w:ascii="MS Gothic" w:eastAsia="MS Gothic" w:hAnsi="MS Gothic" w:cs="Arial" w:hint="eastAsia"/>
                    <w:bCs/>
                    <w:color w:val="000000"/>
                    <w:sz w:val="32"/>
                    <w:szCs w:val="32"/>
                  </w:rPr>
                  <w:t>☐</w:t>
                </w:r>
              </w:sdtContent>
            </w:sdt>
            <w:r w:rsidR="0040778C" w:rsidRPr="00286115">
              <w:rPr>
                <w:rFonts w:ascii="Arial" w:hAnsi="Arial" w:cs="Arial"/>
                <w:sz w:val="22"/>
                <w:szCs w:val="22"/>
              </w:rPr>
              <w:t xml:space="preserve"> </w:t>
            </w:r>
            <w:r w:rsidR="00B26D30" w:rsidRPr="00286115">
              <w:rPr>
                <w:rFonts w:ascii="Arial" w:hAnsi="Arial" w:cs="Arial"/>
                <w:sz w:val="22"/>
                <w:szCs w:val="22"/>
              </w:rPr>
              <w:t>Serious Noncompliance</w:t>
            </w:r>
          </w:p>
          <w:p w14:paraId="50FDAC81" w14:textId="6D2E3558" w:rsidR="00B26D30" w:rsidRDefault="00CC776D" w:rsidP="0040778C">
            <w:pPr>
              <w:ind w:left="360"/>
              <w:rPr>
                <w:rFonts w:ascii="Arial" w:hAnsi="Arial" w:cs="Arial"/>
                <w:sz w:val="22"/>
                <w:szCs w:val="22"/>
              </w:rPr>
            </w:pPr>
            <w:sdt>
              <w:sdtPr>
                <w:rPr>
                  <w:rFonts w:ascii="Arial" w:hAnsi="Arial" w:cs="Arial"/>
                  <w:bCs/>
                  <w:color w:val="000000"/>
                  <w:sz w:val="32"/>
                  <w:szCs w:val="32"/>
                </w:rPr>
                <w:id w:val="272678929"/>
                <w14:checkbox>
                  <w14:checked w14:val="0"/>
                  <w14:checkedState w14:val="2612" w14:font="MS Gothic"/>
                  <w14:uncheckedState w14:val="2610" w14:font="MS Gothic"/>
                </w14:checkbox>
              </w:sdtPr>
              <w:sdtEndPr/>
              <w:sdtContent>
                <w:r w:rsidR="0040778C">
                  <w:rPr>
                    <w:rFonts w:ascii="MS Gothic" w:eastAsia="MS Gothic" w:hAnsi="MS Gothic" w:cs="Arial" w:hint="eastAsia"/>
                    <w:bCs/>
                    <w:color w:val="000000"/>
                    <w:sz w:val="32"/>
                    <w:szCs w:val="32"/>
                  </w:rPr>
                  <w:t>☐</w:t>
                </w:r>
              </w:sdtContent>
            </w:sdt>
            <w:r w:rsidR="0040778C" w:rsidRPr="00286115">
              <w:rPr>
                <w:rFonts w:ascii="Arial" w:hAnsi="Arial" w:cs="Arial"/>
                <w:sz w:val="22"/>
                <w:szCs w:val="22"/>
              </w:rPr>
              <w:t xml:space="preserve"> </w:t>
            </w:r>
            <w:r w:rsidR="00B26D30" w:rsidRPr="00286115">
              <w:rPr>
                <w:rFonts w:ascii="Arial" w:hAnsi="Arial" w:cs="Arial"/>
                <w:sz w:val="22"/>
                <w:szCs w:val="22"/>
              </w:rPr>
              <w:t>Continuing Noncompliance</w:t>
            </w:r>
          </w:p>
          <w:p w14:paraId="2ECF9F8A" w14:textId="63338CD5" w:rsidR="00B26D30" w:rsidRPr="00286115" w:rsidRDefault="00CC776D" w:rsidP="0040778C">
            <w:pPr>
              <w:ind w:left="360"/>
              <w:rPr>
                <w:rFonts w:ascii="Arial" w:hAnsi="Arial" w:cs="Arial"/>
                <w:sz w:val="22"/>
                <w:szCs w:val="22"/>
              </w:rPr>
            </w:pPr>
            <w:sdt>
              <w:sdtPr>
                <w:rPr>
                  <w:rFonts w:ascii="Arial" w:hAnsi="Arial" w:cs="Arial"/>
                  <w:bCs/>
                  <w:color w:val="000000"/>
                  <w:sz w:val="32"/>
                  <w:szCs w:val="32"/>
                </w:rPr>
                <w:id w:val="264887590"/>
                <w14:checkbox>
                  <w14:checked w14:val="0"/>
                  <w14:checkedState w14:val="2612" w14:font="MS Gothic"/>
                  <w14:uncheckedState w14:val="2610" w14:font="MS Gothic"/>
                </w14:checkbox>
              </w:sdtPr>
              <w:sdtEndPr/>
              <w:sdtContent>
                <w:r w:rsidR="0040778C">
                  <w:rPr>
                    <w:rFonts w:ascii="MS Gothic" w:eastAsia="MS Gothic" w:hAnsi="MS Gothic" w:cs="Arial" w:hint="eastAsia"/>
                    <w:bCs/>
                    <w:color w:val="000000"/>
                    <w:sz w:val="32"/>
                    <w:szCs w:val="32"/>
                  </w:rPr>
                  <w:t>☐</w:t>
                </w:r>
              </w:sdtContent>
            </w:sdt>
            <w:r w:rsidR="0040778C" w:rsidRPr="00286115">
              <w:rPr>
                <w:rFonts w:ascii="Arial" w:hAnsi="Arial" w:cs="Arial"/>
                <w:sz w:val="22"/>
                <w:szCs w:val="22"/>
              </w:rPr>
              <w:t xml:space="preserve"> </w:t>
            </w:r>
            <w:r w:rsidR="00B26D30" w:rsidRPr="00286115">
              <w:rPr>
                <w:rFonts w:ascii="Arial" w:hAnsi="Arial" w:cs="Arial"/>
                <w:sz w:val="22"/>
                <w:szCs w:val="22"/>
              </w:rPr>
              <w:t xml:space="preserve">UPIRSO </w:t>
            </w:r>
          </w:p>
          <w:p w14:paraId="609B9A91" w14:textId="5E14B6BD" w:rsidR="00B26D30" w:rsidRDefault="00CC776D" w:rsidP="0040778C">
            <w:pPr>
              <w:ind w:left="360"/>
              <w:rPr>
                <w:rFonts w:ascii="Arial" w:hAnsi="Arial" w:cs="Arial"/>
                <w:sz w:val="22"/>
                <w:szCs w:val="22"/>
              </w:rPr>
            </w:pPr>
            <w:sdt>
              <w:sdtPr>
                <w:rPr>
                  <w:rFonts w:ascii="Arial" w:hAnsi="Arial" w:cs="Arial"/>
                  <w:bCs/>
                  <w:color w:val="000000"/>
                  <w:sz w:val="32"/>
                  <w:szCs w:val="32"/>
                </w:rPr>
                <w:id w:val="1161050312"/>
                <w14:checkbox>
                  <w14:checked w14:val="0"/>
                  <w14:checkedState w14:val="2612" w14:font="MS Gothic"/>
                  <w14:uncheckedState w14:val="2610" w14:font="MS Gothic"/>
                </w14:checkbox>
              </w:sdtPr>
              <w:sdtEndPr/>
              <w:sdtContent>
                <w:r w:rsidR="0040778C">
                  <w:rPr>
                    <w:rFonts w:ascii="MS Gothic" w:eastAsia="MS Gothic" w:hAnsi="MS Gothic" w:cs="Arial" w:hint="eastAsia"/>
                    <w:bCs/>
                    <w:color w:val="000000"/>
                    <w:sz w:val="32"/>
                    <w:szCs w:val="32"/>
                  </w:rPr>
                  <w:t>☐</w:t>
                </w:r>
              </w:sdtContent>
            </w:sdt>
            <w:r w:rsidR="0040778C" w:rsidRPr="00286115">
              <w:rPr>
                <w:rFonts w:ascii="Arial" w:hAnsi="Arial" w:cs="Arial"/>
                <w:sz w:val="22"/>
                <w:szCs w:val="22"/>
              </w:rPr>
              <w:t xml:space="preserve"> </w:t>
            </w:r>
            <w:r w:rsidR="00B26D30" w:rsidRPr="00286115">
              <w:rPr>
                <w:rFonts w:ascii="Arial" w:hAnsi="Arial" w:cs="Arial"/>
                <w:sz w:val="22"/>
                <w:szCs w:val="22"/>
              </w:rPr>
              <w:t>Not a UPIRSO</w:t>
            </w:r>
          </w:p>
          <w:p w14:paraId="55A1E781" w14:textId="77777777" w:rsidR="00C248FB" w:rsidRPr="00286115" w:rsidRDefault="00C248FB" w:rsidP="00C248FB">
            <w:pPr>
              <w:ind w:left="720" w:hanging="360"/>
              <w:rPr>
                <w:rFonts w:ascii="Arial" w:hAnsi="Arial" w:cs="Arial"/>
                <w:sz w:val="22"/>
                <w:szCs w:val="22"/>
              </w:rPr>
            </w:pPr>
            <w:sdt>
              <w:sdtPr>
                <w:rPr>
                  <w:rFonts w:ascii="Arial" w:hAnsi="Arial" w:cs="Arial"/>
                  <w:bCs/>
                  <w:color w:val="000000"/>
                  <w:sz w:val="32"/>
                  <w:szCs w:val="32"/>
                </w:rPr>
                <w:id w:val="-25642244"/>
                <w14:checkbox>
                  <w14:checked w14:val="0"/>
                  <w14:checkedState w14:val="2612" w14:font="MS Gothic"/>
                  <w14:uncheckedState w14:val="2610" w14:font="MS Gothic"/>
                </w14:checkbox>
              </w:sdtPr>
              <w:sdtContent>
                <w:r>
                  <w:rPr>
                    <w:rFonts w:ascii="MS Gothic" w:eastAsia="MS Gothic" w:hAnsi="MS Gothic" w:cs="Arial" w:hint="eastAsia"/>
                    <w:bCs/>
                    <w:color w:val="000000"/>
                    <w:sz w:val="32"/>
                    <w:szCs w:val="32"/>
                  </w:rPr>
                  <w:t>☐</w:t>
                </w:r>
              </w:sdtContent>
            </w:sdt>
            <w:r>
              <w:rPr>
                <w:rFonts w:ascii="Arial" w:hAnsi="Arial" w:cs="Arial"/>
                <w:bCs/>
                <w:color w:val="000000"/>
                <w:sz w:val="32"/>
                <w:szCs w:val="32"/>
              </w:rPr>
              <w:t xml:space="preserve"> </w:t>
            </w:r>
            <w:r w:rsidRPr="00B27D7F">
              <w:rPr>
                <w:rFonts w:ascii="Arial" w:hAnsi="Arial" w:cs="Arial"/>
                <w:bCs/>
                <w:color w:val="000000"/>
                <w:sz w:val="22"/>
                <w:szCs w:val="22"/>
              </w:rPr>
              <w:t>Noncompliance but does not rise to serious or continuing noncompliance</w:t>
            </w:r>
          </w:p>
          <w:p w14:paraId="30BEFBDA" w14:textId="77777777" w:rsidR="00C248FB" w:rsidRPr="00286115" w:rsidRDefault="00C248FB" w:rsidP="0040778C">
            <w:pPr>
              <w:ind w:left="360"/>
              <w:rPr>
                <w:rFonts w:ascii="Arial" w:hAnsi="Arial" w:cs="Arial"/>
                <w:sz w:val="22"/>
                <w:szCs w:val="22"/>
              </w:rPr>
            </w:pPr>
          </w:p>
          <w:p w14:paraId="027D8F5D" w14:textId="77777777" w:rsidR="002B332A" w:rsidRPr="00286115" w:rsidRDefault="002B332A" w:rsidP="002B332A">
            <w:pPr>
              <w:rPr>
                <w:rFonts w:ascii="Arial" w:hAnsi="Arial" w:cs="Arial"/>
                <w:sz w:val="22"/>
                <w:szCs w:val="22"/>
              </w:rPr>
            </w:pPr>
          </w:p>
          <w:p w14:paraId="25F181A8" w14:textId="77777777" w:rsidR="002B332A" w:rsidRPr="00286115" w:rsidRDefault="002B332A" w:rsidP="002B332A">
            <w:pPr>
              <w:rPr>
                <w:rFonts w:ascii="Arial" w:hAnsi="Arial" w:cs="Arial"/>
                <w:sz w:val="22"/>
                <w:szCs w:val="22"/>
              </w:rPr>
            </w:pPr>
            <w:r w:rsidRPr="00286115">
              <w:rPr>
                <w:rFonts w:ascii="Arial" w:hAnsi="Arial" w:cs="Arial"/>
                <w:sz w:val="22"/>
                <w:szCs w:val="22"/>
              </w:rPr>
              <w:t>Risk benefit ratio:</w:t>
            </w:r>
          </w:p>
          <w:p w14:paraId="3D07DD94" w14:textId="1F22AC8A" w:rsidR="002B332A" w:rsidRPr="00286115" w:rsidRDefault="00CC776D" w:rsidP="002B332A">
            <w:pPr>
              <w:tabs>
                <w:tab w:val="left" w:pos="360"/>
              </w:tabs>
              <w:ind w:left="720" w:hanging="720"/>
              <w:rPr>
                <w:rFonts w:ascii="Arial" w:hAnsi="Arial" w:cs="Arial"/>
                <w:sz w:val="22"/>
                <w:szCs w:val="22"/>
              </w:rPr>
            </w:pPr>
            <w:sdt>
              <w:sdtPr>
                <w:rPr>
                  <w:rFonts w:ascii="Arial" w:hAnsi="Arial" w:cs="Arial"/>
                  <w:bCs/>
                  <w:color w:val="000000"/>
                  <w:sz w:val="32"/>
                  <w:szCs w:val="32"/>
                </w:rPr>
                <w:id w:val="-1528860250"/>
                <w14:checkbox>
                  <w14:checked w14:val="0"/>
                  <w14:checkedState w14:val="2612" w14:font="MS Gothic"/>
                  <w14:uncheckedState w14:val="2610" w14:font="MS Gothic"/>
                </w14:checkbox>
              </w:sdtPr>
              <w:sdtEndPr/>
              <w:sdtContent>
                <w:r w:rsidR="0040778C">
                  <w:rPr>
                    <w:rFonts w:ascii="MS Gothic" w:eastAsia="MS Gothic" w:hAnsi="MS Gothic" w:cs="Arial" w:hint="eastAsia"/>
                    <w:bCs/>
                    <w:color w:val="000000"/>
                    <w:sz w:val="32"/>
                    <w:szCs w:val="32"/>
                  </w:rPr>
                  <w:t>☐</w:t>
                </w:r>
              </w:sdtContent>
            </w:sdt>
            <w:r w:rsidR="0040778C" w:rsidRPr="00286115">
              <w:rPr>
                <w:rFonts w:ascii="Arial" w:hAnsi="Arial" w:cs="Arial"/>
                <w:sz w:val="22"/>
                <w:szCs w:val="22"/>
              </w:rPr>
              <w:t xml:space="preserve"> </w:t>
            </w:r>
            <w:r w:rsidR="002B332A" w:rsidRPr="00286115">
              <w:rPr>
                <w:rFonts w:ascii="Arial" w:hAnsi="Arial" w:cs="Arial"/>
                <w:sz w:val="22"/>
                <w:szCs w:val="22"/>
              </w:rPr>
              <w:t>Still acceptable</w:t>
            </w:r>
          </w:p>
          <w:p w14:paraId="71CC558C" w14:textId="3CEEAF08" w:rsidR="002B332A" w:rsidRPr="00286115" w:rsidRDefault="00CC776D" w:rsidP="002B332A">
            <w:pPr>
              <w:ind w:left="720" w:hanging="720"/>
              <w:rPr>
                <w:rFonts w:ascii="Arial" w:hAnsi="Arial" w:cs="Arial"/>
                <w:sz w:val="22"/>
                <w:szCs w:val="22"/>
              </w:rPr>
            </w:pPr>
            <w:sdt>
              <w:sdtPr>
                <w:rPr>
                  <w:rFonts w:ascii="Arial" w:hAnsi="Arial" w:cs="Arial"/>
                  <w:bCs/>
                  <w:color w:val="000000"/>
                  <w:sz w:val="32"/>
                  <w:szCs w:val="32"/>
                </w:rPr>
                <w:id w:val="-1696836231"/>
                <w14:checkbox>
                  <w14:checked w14:val="0"/>
                  <w14:checkedState w14:val="2612" w14:font="MS Gothic"/>
                  <w14:uncheckedState w14:val="2610" w14:font="MS Gothic"/>
                </w14:checkbox>
              </w:sdtPr>
              <w:sdtEndPr/>
              <w:sdtContent>
                <w:r w:rsidR="0040778C">
                  <w:rPr>
                    <w:rFonts w:ascii="MS Gothic" w:eastAsia="MS Gothic" w:hAnsi="MS Gothic" w:cs="Arial" w:hint="eastAsia"/>
                    <w:bCs/>
                    <w:color w:val="000000"/>
                    <w:sz w:val="32"/>
                    <w:szCs w:val="32"/>
                  </w:rPr>
                  <w:t>☐</w:t>
                </w:r>
              </w:sdtContent>
            </w:sdt>
            <w:r w:rsidR="0040778C" w:rsidRPr="00286115">
              <w:rPr>
                <w:rFonts w:ascii="Arial" w:hAnsi="Arial" w:cs="Arial"/>
                <w:sz w:val="22"/>
                <w:szCs w:val="22"/>
              </w:rPr>
              <w:t xml:space="preserve"> </w:t>
            </w:r>
            <w:r w:rsidR="002B332A" w:rsidRPr="00286115">
              <w:rPr>
                <w:rFonts w:ascii="Arial" w:hAnsi="Arial" w:cs="Arial"/>
                <w:sz w:val="22"/>
                <w:szCs w:val="22"/>
              </w:rPr>
              <w:t>No longer acceptable</w:t>
            </w:r>
          </w:p>
          <w:p w14:paraId="46FAD372" w14:textId="77777777" w:rsidR="002B332A" w:rsidRPr="00286115" w:rsidRDefault="002B332A" w:rsidP="002B332A">
            <w:pPr>
              <w:rPr>
                <w:rFonts w:ascii="Arial" w:hAnsi="Arial" w:cs="Arial"/>
                <w:sz w:val="22"/>
                <w:szCs w:val="22"/>
              </w:rPr>
            </w:pPr>
          </w:p>
          <w:p w14:paraId="1F8E925C" w14:textId="77777777" w:rsidR="002B332A" w:rsidRPr="00286115" w:rsidRDefault="002B332A" w:rsidP="002B332A">
            <w:pPr>
              <w:rPr>
                <w:rFonts w:ascii="Arial" w:hAnsi="Arial" w:cs="Arial"/>
                <w:sz w:val="22"/>
                <w:szCs w:val="22"/>
              </w:rPr>
            </w:pPr>
            <w:r w:rsidRPr="00286115">
              <w:rPr>
                <w:rFonts w:ascii="Arial" w:hAnsi="Arial" w:cs="Arial"/>
                <w:sz w:val="22"/>
                <w:szCs w:val="22"/>
              </w:rPr>
              <w:t>Original study approval:</w:t>
            </w:r>
          </w:p>
          <w:p w14:paraId="3B919403" w14:textId="17BC5C8E" w:rsidR="002B332A" w:rsidRPr="00286115" w:rsidRDefault="00CC776D" w:rsidP="002B332A">
            <w:pPr>
              <w:rPr>
                <w:rFonts w:ascii="Arial" w:hAnsi="Arial" w:cs="Arial"/>
                <w:sz w:val="22"/>
                <w:szCs w:val="22"/>
              </w:rPr>
            </w:pPr>
            <w:sdt>
              <w:sdtPr>
                <w:rPr>
                  <w:rFonts w:ascii="Arial" w:hAnsi="Arial" w:cs="Arial"/>
                  <w:bCs/>
                  <w:color w:val="000000"/>
                  <w:sz w:val="32"/>
                  <w:szCs w:val="32"/>
                </w:rPr>
                <w:id w:val="1109163590"/>
                <w14:checkbox>
                  <w14:checked w14:val="0"/>
                  <w14:checkedState w14:val="2612" w14:font="MS Gothic"/>
                  <w14:uncheckedState w14:val="2610" w14:font="MS Gothic"/>
                </w14:checkbox>
              </w:sdtPr>
              <w:sdtEndPr/>
              <w:sdtContent>
                <w:r w:rsidR="0040778C">
                  <w:rPr>
                    <w:rFonts w:ascii="MS Gothic" w:eastAsia="MS Gothic" w:hAnsi="MS Gothic" w:cs="Arial" w:hint="eastAsia"/>
                    <w:bCs/>
                    <w:color w:val="000000"/>
                    <w:sz w:val="32"/>
                    <w:szCs w:val="32"/>
                  </w:rPr>
                  <w:t>☐</w:t>
                </w:r>
              </w:sdtContent>
            </w:sdt>
            <w:r w:rsidR="0040778C" w:rsidRPr="00286115">
              <w:rPr>
                <w:rFonts w:ascii="Arial" w:hAnsi="Arial" w:cs="Arial"/>
                <w:sz w:val="22"/>
                <w:szCs w:val="22"/>
              </w:rPr>
              <w:t xml:space="preserve"> </w:t>
            </w:r>
            <w:r w:rsidR="002B332A" w:rsidRPr="00286115">
              <w:rPr>
                <w:rFonts w:ascii="Arial" w:hAnsi="Arial" w:cs="Arial"/>
                <w:sz w:val="22"/>
                <w:szCs w:val="22"/>
              </w:rPr>
              <w:t>Remains the same</w:t>
            </w:r>
          </w:p>
          <w:p w14:paraId="5AE80098" w14:textId="014424CF" w:rsidR="002B332A" w:rsidRPr="00286115" w:rsidRDefault="00CC776D" w:rsidP="002B332A">
            <w:pPr>
              <w:rPr>
                <w:rFonts w:ascii="Arial" w:hAnsi="Arial" w:cs="Arial"/>
                <w:sz w:val="22"/>
                <w:szCs w:val="22"/>
              </w:rPr>
            </w:pPr>
            <w:sdt>
              <w:sdtPr>
                <w:rPr>
                  <w:rFonts w:ascii="Arial" w:hAnsi="Arial" w:cs="Arial"/>
                  <w:bCs/>
                  <w:color w:val="000000"/>
                  <w:sz w:val="32"/>
                  <w:szCs w:val="32"/>
                </w:rPr>
                <w:id w:val="-1227215005"/>
                <w14:checkbox>
                  <w14:checked w14:val="0"/>
                  <w14:checkedState w14:val="2612" w14:font="MS Gothic"/>
                  <w14:uncheckedState w14:val="2610" w14:font="MS Gothic"/>
                </w14:checkbox>
              </w:sdtPr>
              <w:sdtEndPr/>
              <w:sdtContent>
                <w:r w:rsidR="0040778C">
                  <w:rPr>
                    <w:rFonts w:ascii="MS Gothic" w:eastAsia="MS Gothic" w:hAnsi="MS Gothic" w:cs="Arial" w:hint="eastAsia"/>
                    <w:bCs/>
                    <w:color w:val="000000"/>
                    <w:sz w:val="32"/>
                    <w:szCs w:val="32"/>
                  </w:rPr>
                  <w:t>☐</w:t>
                </w:r>
              </w:sdtContent>
            </w:sdt>
            <w:r w:rsidR="0040778C" w:rsidRPr="00286115">
              <w:rPr>
                <w:rFonts w:ascii="Arial" w:hAnsi="Arial" w:cs="Arial"/>
                <w:sz w:val="22"/>
                <w:szCs w:val="22"/>
              </w:rPr>
              <w:t xml:space="preserve"> </w:t>
            </w:r>
            <w:proofErr w:type="spellStart"/>
            <w:r w:rsidR="002B332A" w:rsidRPr="00286115">
              <w:rPr>
                <w:rFonts w:ascii="Arial" w:hAnsi="Arial" w:cs="Arial"/>
                <w:sz w:val="22"/>
                <w:szCs w:val="22"/>
              </w:rPr>
              <w:t>Modifed</w:t>
            </w:r>
            <w:proofErr w:type="spellEnd"/>
            <w:r w:rsidR="002B332A" w:rsidRPr="00286115">
              <w:rPr>
                <w:rFonts w:ascii="Arial" w:hAnsi="Arial" w:cs="Arial"/>
                <w:sz w:val="22"/>
                <w:szCs w:val="22"/>
              </w:rPr>
              <w:t xml:space="preserve"> as indicated: </w:t>
            </w:r>
            <w:sdt>
              <w:sdtPr>
                <w:rPr>
                  <w:rFonts w:ascii="Arial" w:hAnsi="Arial" w:cs="Arial"/>
                  <w:sz w:val="22"/>
                  <w:szCs w:val="22"/>
                </w:rPr>
                <w:id w:val="1333338290"/>
                <w:placeholder>
                  <w:docPart w:val="DefaultPlaceholder_-1854013440"/>
                </w:placeholder>
                <w:showingPlcHdr/>
              </w:sdtPr>
              <w:sdtEndPr/>
              <w:sdtContent>
                <w:r w:rsidR="00D23C89" w:rsidRPr="009A06BF">
                  <w:rPr>
                    <w:rStyle w:val="PlaceholderText"/>
                  </w:rPr>
                  <w:t>Click or tap here to enter text.</w:t>
                </w:r>
              </w:sdtContent>
            </w:sdt>
          </w:p>
          <w:p w14:paraId="116BA854" w14:textId="77777777" w:rsidR="00340F37" w:rsidRPr="00286115" w:rsidDel="00340F37" w:rsidRDefault="00340F37" w:rsidP="00B64C2D">
            <w:pPr>
              <w:rPr>
                <w:rFonts w:ascii="Arial" w:hAnsi="Arial" w:cs="Arial"/>
                <w:sz w:val="22"/>
                <w:szCs w:val="22"/>
              </w:rPr>
            </w:pPr>
          </w:p>
        </w:tc>
      </w:tr>
    </w:tbl>
    <w:p w14:paraId="371D340C" w14:textId="77777777" w:rsidR="00466375" w:rsidRPr="00286115" w:rsidRDefault="00466375" w:rsidP="00466375">
      <w:pPr>
        <w:rPr>
          <w:rFonts w:ascii="Arial" w:hAnsi="Arial" w:cs="Arial"/>
          <w:sz w:val="22"/>
          <w:szCs w:val="22"/>
        </w:rPr>
      </w:pPr>
    </w:p>
    <w:p w14:paraId="3E386DD1" w14:textId="5BEA26BB" w:rsidR="008B5F17" w:rsidRPr="00286115" w:rsidRDefault="00466375" w:rsidP="00A73AF5">
      <w:pPr>
        <w:rPr>
          <w:rFonts w:ascii="Arial" w:hAnsi="Arial" w:cs="Arial"/>
          <w:sz w:val="22"/>
          <w:szCs w:val="22"/>
        </w:rPr>
      </w:pPr>
      <w:r w:rsidRPr="00286115">
        <w:rPr>
          <w:rFonts w:ascii="Arial" w:hAnsi="Arial" w:cs="Arial"/>
          <w:sz w:val="22"/>
          <w:szCs w:val="22"/>
        </w:rPr>
        <w:t>Reviewer Name:</w:t>
      </w:r>
      <w:sdt>
        <w:sdtPr>
          <w:rPr>
            <w:rFonts w:ascii="Arial" w:hAnsi="Arial" w:cs="Arial"/>
            <w:sz w:val="22"/>
            <w:szCs w:val="22"/>
          </w:rPr>
          <w:id w:val="2060822550"/>
          <w:placeholder>
            <w:docPart w:val="DefaultPlaceholder_-1854013440"/>
          </w:placeholder>
          <w:showingPlcHdr/>
        </w:sdtPr>
        <w:sdtEndPr/>
        <w:sdtContent>
          <w:r w:rsidR="00D23C89" w:rsidRPr="009A06BF">
            <w:rPr>
              <w:rStyle w:val="PlaceholderText"/>
            </w:rPr>
            <w:t>Click or tap here to enter text.</w:t>
          </w:r>
        </w:sdtContent>
      </w:sdt>
      <w:r w:rsidRPr="00286115">
        <w:rPr>
          <w:rFonts w:ascii="Arial" w:hAnsi="Arial" w:cs="Arial"/>
          <w:sz w:val="22"/>
          <w:szCs w:val="22"/>
        </w:rPr>
        <w:tab/>
      </w:r>
      <w:r w:rsidRPr="00286115">
        <w:rPr>
          <w:rFonts w:ascii="Arial" w:hAnsi="Arial" w:cs="Arial"/>
          <w:sz w:val="22"/>
          <w:szCs w:val="22"/>
        </w:rPr>
        <w:tab/>
        <w:t xml:space="preserve">Date: </w:t>
      </w:r>
      <w:sdt>
        <w:sdtPr>
          <w:rPr>
            <w:rFonts w:ascii="Arial" w:hAnsi="Arial" w:cs="Arial"/>
            <w:sz w:val="22"/>
            <w:szCs w:val="22"/>
          </w:rPr>
          <w:id w:val="-2113730196"/>
          <w:placeholder>
            <w:docPart w:val="DefaultPlaceholder_-1854013437"/>
          </w:placeholder>
          <w:showingPlcHdr/>
          <w:date>
            <w:dateFormat w:val="M/d/yyyy"/>
            <w:lid w:val="en-US"/>
            <w:storeMappedDataAs w:val="dateTime"/>
            <w:calendar w:val="gregorian"/>
          </w:date>
        </w:sdtPr>
        <w:sdtEndPr/>
        <w:sdtContent>
          <w:r w:rsidR="00D23C89" w:rsidRPr="009A06BF">
            <w:rPr>
              <w:rStyle w:val="PlaceholderText"/>
            </w:rPr>
            <w:t>Click or tap to enter a date.</w:t>
          </w:r>
        </w:sdtContent>
      </w:sdt>
    </w:p>
    <w:sectPr w:rsidR="008B5F17" w:rsidRPr="00286115" w:rsidSect="00D23C89">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9B261" w14:textId="77777777" w:rsidR="00686EE9" w:rsidRDefault="00686EE9">
      <w:r>
        <w:separator/>
      </w:r>
    </w:p>
  </w:endnote>
  <w:endnote w:type="continuationSeparator" w:id="0">
    <w:p w14:paraId="7D5AC2D6" w14:textId="77777777" w:rsidR="00686EE9" w:rsidRDefault="00686EE9">
      <w:r>
        <w:continuationSeparator/>
      </w:r>
    </w:p>
  </w:endnote>
  <w:endnote w:type="continuationNotice" w:id="1">
    <w:p w14:paraId="580E0397" w14:textId="77777777" w:rsidR="00686EE9" w:rsidRDefault="00686E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E8F9D" w14:textId="02460487" w:rsidR="006424F5" w:rsidRPr="00286115" w:rsidRDefault="006424F5">
    <w:pPr>
      <w:pStyle w:val="Footer"/>
      <w:rPr>
        <w:rFonts w:ascii="Arial" w:hAnsi="Arial" w:cs="Arial"/>
        <w:sz w:val="22"/>
        <w:szCs w:val="22"/>
      </w:rPr>
    </w:pPr>
    <w:r w:rsidRPr="00286115">
      <w:rPr>
        <w:rFonts w:ascii="Arial" w:hAnsi="Arial" w:cs="Arial"/>
        <w:sz w:val="22"/>
        <w:szCs w:val="22"/>
      </w:rPr>
      <w:t xml:space="preserve">Version </w:t>
    </w:r>
    <w:r w:rsidR="002327CA">
      <w:rPr>
        <w:rFonts w:ascii="Arial" w:hAnsi="Arial" w:cs="Arial"/>
        <w:sz w:val="22"/>
        <w:szCs w:val="22"/>
      </w:rPr>
      <w:t>8</w:t>
    </w:r>
    <w:r w:rsidRPr="00286115">
      <w:rPr>
        <w:rFonts w:ascii="Arial" w:hAnsi="Arial" w:cs="Arial"/>
        <w:sz w:val="22"/>
        <w:szCs w:val="22"/>
      </w:rPr>
      <w:t xml:space="preserve">, </w:t>
    </w:r>
    <w:r w:rsidR="002327CA">
      <w:rPr>
        <w:rFonts w:ascii="Arial" w:hAnsi="Arial" w:cs="Arial"/>
        <w:sz w:val="22"/>
        <w:szCs w:val="22"/>
      </w:rPr>
      <w:t>12/19/2025</w:t>
    </w:r>
    <w:r w:rsidRPr="00286115">
      <w:rPr>
        <w:rStyle w:val="PageNumber"/>
        <w:sz w:val="22"/>
        <w:szCs w:val="22"/>
      </w:rPr>
      <w:tab/>
    </w:r>
    <w:r w:rsidRPr="00286115">
      <w:rPr>
        <w:rStyle w:val="PageNumber"/>
        <w:rFonts w:ascii="Arial" w:hAnsi="Arial" w:cs="Arial"/>
        <w:sz w:val="22"/>
        <w:szCs w:val="22"/>
      </w:rPr>
      <w:fldChar w:fldCharType="begin"/>
    </w:r>
    <w:r w:rsidRPr="00286115">
      <w:rPr>
        <w:rStyle w:val="PageNumber"/>
        <w:rFonts w:ascii="Arial" w:hAnsi="Arial" w:cs="Arial"/>
        <w:sz w:val="22"/>
        <w:szCs w:val="22"/>
      </w:rPr>
      <w:instrText xml:space="preserve"> PAGE </w:instrText>
    </w:r>
    <w:r w:rsidRPr="00286115">
      <w:rPr>
        <w:rStyle w:val="PageNumber"/>
        <w:rFonts w:ascii="Arial" w:hAnsi="Arial" w:cs="Arial"/>
        <w:sz w:val="22"/>
        <w:szCs w:val="22"/>
      </w:rPr>
      <w:fldChar w:fldCharType="separate"/>
    </w:r>
    <w:r w:rsidR="00286115">
      <w:rPr>
        <w:rStyle w:val="PageNumber"/>
        <w:rFonts w:ascii="Arial" w:hAnsi="Arial" w:cs="Arial"/>
        <w:noProof/>
        <w:sz w:val="22"/>
        <w:szCs w:val="22"/>
      </w:rPr>
      <w:t>4</w:t>
    </w:r>
    <w:r w:rsidRPr="00286115">
      <w:rPr>
        <w:rStyle w:val="PageNumbe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53DE3" w14:textId="77777777" w:rsidR="00686EE9" w:rsidRDefault="00686EE9">
      <w:r>
        <w:separator/>
      </w:r>
    </w:p>
  </w:footnote>
  <w:footnote w:type="continuationSeparator" w:id="0">
    <w:p w14:paraId="6DCD7CF8" w14:textId="77777777" w:rsidR="00686EE9" w:rsidRDefault="00686EE9">
      <w:r>
        <w:continuationSeparator/>
      </w:r>
    </w:p>
  </w:footnote>
  <w:footnote w:type="continuationNotice" w:id="1">
    <w:p w14:paraId="5B872957" w14:textId="77777777" w:rsidR="00686EE9" w:rsidRDefault="00686E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DF221" w14:textId="77777777" w:rsidR="006424F5" w:rsidRPr="00764317" w:rsidRDefault="006424F5" w:rsidP="00D95A38">
    <w:pPr>
      <w:jc w:val="center"/>
      <w:rPr>
        <w:rFonts w:ascii="Arial" w:hAnsi="Arial" w:cs="Arial"/>
        <w:b/>
        <w:u w:val="single"/>
      </w:rPr>
    </w:pPr>
    <w:r w:rsidRPr="00764317">
      <w:rPr>
        <w:rFonts w:ascii="Arial" w:hAnsi="Arial" w:cs="Arial"/>
        <w:b/>
        <w:u w:val="single"/>
      </w:rPr>
      <w:t>IRB Member Reportable Events</w:t>
    </w:r>
    <w:r w:rsidR="00286115">
      <w:rPr>
        <w:rFonts w:ascii="Arial" w:hAnsi="Arial" w:cs="Arial"/>
        <w:b/>
        <w:u w:val="single"/>
      </w:rPr>
      <w:t xml:space="preserve"> Checklist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E10A0"/>
    <w:multiLevelType w:val="hybridMultilevel"/>
    <w:tmpl w:val="1E18FF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0CE3AC7"/>
    <w:multiLevelType w:val="hybridMultilevel"/>
    <w:tmpl w:val="D2F45774"/>
    <w:lvl w:ilvl="0" w:tplc="B0CAA650">
      <w:start w:val="1"/>
      <w:numFmt w:val="decimal"/>
      <w:lvlText w:val="(%1)"/>
      <w:lvlJc w:val="left"/>
      <w:pPr>
        <w:tabs>
          <w:tab w:val="num" w:pos="1080"/>
        </w:tabs>
        <w:ind w:left="1080" w:hanging="360"/>
      </w:pPr>
      <w:rPr>
        <w:b w:val="0"/>
      </w:rPr>
    </w:lvl>
    <w:lvl w:ilvl="1" w:tplc="04090001">
      <w:start w:val="1"/>
      <w:numFmt w:val="bullet"/>
      <w:lvlText w:val=""/>
      <w:lvlJc w:val="left"/>
      <w:pPr>
        <w:tabs>
          <w:tab w:val="num" w:pos="1800"/>
        </w:tabs>
        <w:ind w:left="180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36812D1"/>
    <w:multiLevelType w:val="hybridMultilevel"/>
    <w:tmpl w:val="C652C9C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13B0D3B"/>
    <w:multiLevelType w:val="hybridMultilevel"/>
    <w:tmpl w:val="6E5C5200"/>
    <w:lvl w:ilvl="0" w:tplc="E15C0DB2">
      <w:numFmt w:val="bullet"/>
      <w:lvlText w:val="-"/>
      <w:lvlJc w:val="left"/>
      <w:pPr>
        <w:tabs>
          <w:tab w:val="num" w:pos="720"/>
        </w:tabs>
        <w:ind w:left="720" w:hanging="360"/>
      </w:pPr>
      <w:rPr>
        <w:rFonts w:ascii="Times New Roman" w:eastAsia="Times New Roman" w:hAnsi="Times New Roman" w:cs="Times New Roman" w:hint="default"/>
      </w:rPr>
    </w:lvl>
    <w:lvl w:ilvl="1" w:tplc="EE3031EE">
      <w:start w:val="1"/>
      <w:numFmt w:val="bullet"/>
      <w:lvlText w:val=""/>
      <w:lvlJc w:val="left"/>
      <w:pPr>
        <w:tabs>
          <w:tab w:val="num" w:pos="1440"/>
        </w:tabs>
        <w:ind w:left="1440" w:hanging="360"/>
      </w:pPr>
      <w:rPr>
        <w:rFonts w:ascii="Symbol" w:hAnsi="Symbol" w:hint="default"/>
        <w:sz w:val="12"/>
        <w:szCs w:val="1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A3710C3"/>
    <w:multiLevelType w:val="hybridMultilevel"/>
    <w:tmpl w:val="775695B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6E557198"/>
    <w:multiLevelType w:val="hybridMultilevel"/>
    <w:tmpl w:val="23387FE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572740807">
    <w:abstractNumId w:val="2"/>
  </w:num>
  <w:num w:numId="2" w16cid:durableId="78720405">
    <w:abstractNumId w:val="5"/>
  </w:num>
  <w:num w:numId="3" w16cid:durableId="2096783874">
    <w:abstractNumId w:val="4"/>
  </w:num>
  <w:num w:numId="4" w16cid:durableId="1126311771">
    <w:abstractNumId w:val="3"/>
  </w:num>
  <w:num w:numId="5" w16cid:durableId="171453686">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2145310">
    <w:abstractNumId w:val="1"/>
  </w:num>
  <w:num w:numId="7" w16cid:durableId="967975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423"/>
    <w:rsid w:val="00007B1B"/>
    <w:rsid w:val="000227E4"/>
    <w:rsid w:val="00037AF3"/>
    <w:rsid w:val="00070C2F"/>
    <w:rsid w:val="000C5F58"/>
    <w:rsid w:val="000D5094"/>
    <w:rsid w:val="000D750E"/>
    <w:rsid w:val="000F41C8"/>
    <w:rsid w:val="00112F12"/>
    <w:rsid w:val="0011323B"/>
    <w:rsid w:val="001149E5"/>
    <w:rsid w:val="001324E9"/>
    <w:rsid w:val="0014779C"/>
    <w:rsid w:val="001521B6"/>
    <w:rsid w:val="0015750A"/>
    <w:rsid w:val="0016116C"/>
    <w:rsid w:val="001629E1"/>
    <w:rsid w:val="0016553E"/>
    <w:rsid w:val="001A5337"/>
    <w:rsid w:val="00203D15"/>
    <w:rsid w:val="002152EA"/>
    <w:rsid w:val="002327CA"/>
    <w:rsid w:val="00244984"/>
    <w:rsid w:val="002661C8"/>
    <w:rsid w:val="00277F77"/>
    <w:rsid w:val="00286115"/>
    <w:rsid w:val="00290944"/>
    <w:rsid w:val="00290AA6"/>
    <w:rsid w:val="00295AC3"/>
    <w:rsid w:val="002B090D"/>
    <w:rsid w:val="002B26D1"/>
    <w:rsid w:val="002B332A"/>
    <w:rsid w:val="002B79EC"/>
    <w:rsid w:val="00315423"/>
    <w:rsid w:val="0032755B"/>
    <w:rsid w:val="00333742"/>
    <w:rsid w:val="00340F37"/>
    <w:rsid w:val="0036584C"/>
    <w:rsid w:val="00373306"/>
    <w:rsid w:val="0038581A"/>
    <w:rsid w:val="003B2301"/>
    <w:rsid w:val="003B4996"/>
    <w:rsid w:val="003C71D2"/>
    <w:rsid w:val="00404605"/>
    <w:rsid w:val="0040778C"/>
    <w:rsid w:val="004137D4"/>
    <w:rsid w:val="00417AB0"/>
    <w:rsid w:val="004439BE"/>
    <w:rsid w:val="00466375"/>
    <w:rsid w:val="00474E7D"/>
    <w:rsid w:val="00482399"/>
    <w:rsid w:val="004A1CFD"/>
    <w:rsid w:val="004F19E7"/>
    <w:rsid w:val="005046D1"/>
    <w:rsid w:val="00513C01"/>
    <w:rsid w:val="00573E34"/>
    <w:rsid w:val="00574DF3"/>
    <w:rsid w:val="00592312"/>
    <w:rsid w:val="00594EAF"/>
    <w:rsid w:val="005A3854"/>
    <w:rsid w:val="005F2F79"/>
    <w:rsid w:val="005F5930"/>
    <w:rsid w:val="005F6ABA"/>
    <w:rsid w:val="0061192B"/>
    <w:rsid w:val="00637220"/>
    <w:rsid w:val="006402D3"/>
    <w:rsid w:val="006424F5"/>
    <w:rsid w:val="00660DEF"/>
    <w:rsid w:val="00663A31"/>
    <w:rsid w:val="00663CC5"/>
    <w:rsid w:val="006701A0"/>
    <w:rsid w:val="006732C7"/>
    <w:rsid w:val="006846E0"/>
    <w:rsid w:val="00686EE9"/>
    <w:rsid w:val="006C1AA6"/>
    <w:rsid w:val="006D6010"/>
    <w:rsid w:val="006E759F"/>
    <w:rsid w:val="00706501"/>
    <w:rsid w:val="00720D6C"/>
    <w:rsid w:val="0075603D"/>
    <w:rsid w:val="00757107"/>
    <w:rsid w:val="00764317"/>
    <w:rsid w:val="00780DBA"/>
    <w:rsid w:val="00781F35"/>
    <w:rsid w:val="00787382"/>
    <w:rsid w:val="00795658"/>
    <w:rsid w:val="00796A31"/>
    <w:rsid w:val="007A3FDF"/>
    <w:rsid w:val="00813CDE"/>
    <w:rsid w:val="00860D72"/>
    <w:rsid w:val="00877EF9"/>
    <w:rsid w:val="0088727F"/>
    <w:rsid w:val="00892197"/>
    <w:rsid w:val="008A3F21"/>
    <w:rsid w:val="008B5F17"/>
    <w:rsid w:val="008C5D8D"/>
    <w:rsid w:val="008D55CD"/>
    <w:rsid w:val="008E2BB1"/>
    <w:rsid w:val="008E4AF1"/>
    <w:rsid w:val="008F0412"/>
    <w:rsid w:val="00911E43"/>
    <w:rsid w:val="00951310"/>
    <w:rsid w:val="00956541"/>
    <w:rsid w:val="00974D81"/>
    <w:rsid w:val="00981856"/>
    <w:rsid w:val="009A384B"/>
    <w:rsid w:val="009B6651"/>
    <w:rsid w:val="00A26F66"/>
    <w:rsid w:val="00A7199A"/>
    <w:rsid w:val="00A723D8"/>
    <w:rsid w:val="00A73AF5"/>
    <w:rsid w:val="00A73F5C"/>
    <w:rsid w:val="00AA49F0"/>
    <w:rsid w:val="00AE0C39"/>
    <w:rsid w:val="00AF4509"/>
    <w:rsid w:val="00B13242"/>
    <w:rsid w:val="00B23937"/>
    <w:rsid w:val="00B26D30"/>
    <w:rsid w:val="00B3154B"/>
    <w:rsid w:val="00B419C0"/>
    <w:rsid w:val="00B5314E"/>
    <w:rsid w:val="00B64C2D"/>
    <w:rsid w:val="00B66104"/>
    <w:rsid w:val="00B817B0"/>
    <w:rsid w:val="00B84079"/>
    <w:rsid w:val="00BD7021"/>
    <w:rsid w:val="00BE4D48"/>
    <w:rsid w:val="00BE59B0"/>
    <w:rsid w:val="00BF46AE"/>
    <w:rsid w:val="00C16AD4"/>
    <w:rsid w:val="00C248FB"/>
    <w:rsid w:val="00C50A11"/>
    <w:rsid w:val="00C52587"/>
    <w:rsid w:val="00CA22EA"/>
    <w:rsid w:val="00CC776D"/>
    <w:rsid w:val="00CE1B82"/>
    <w:rsid w:val="00D01EB3"/>
    <w:rsid w:val="00D02AC4"/>
    <w:rsid w:val="00D06384"/>
    <w:rsid w:val="00D20194"/>
    <w:rsid w:val="00D23C89"/>
    <w:rsid w:val="00D33800"/>
    <w:rsid w:val="00D434FD"/>
    <w:rsid w:val="00D83D17"/>
    <w:rsid w:val="00D95A38"/>
    <w:rsid w:val="00D96F5D"/>
    <w:rsid w:val="00DA4F1C"/>
    <w:rsid w:val="00DA6955"/>
    <w:rsid w:val="00DE4BA9"/>
    <w:rsid w:val="00DF11C7"/>
    <w:rsid w:val="00E37A73"/>
    <w:rsid w:val="00E57DA8"/>
    <w:rsid w:val="00E650BA"/>
    <w:rsid w:val="00E71CE7"/>
    <w:rsid w:val="00E95B1F"/>
    <w:rsid w:val="00EA66FC"/>
    <w:rsid w:val="00ED5F4A"/>
    <w:rsid w:val="00F07FFC"/>
    <w:rsid w:val="00F138A6"/>
    <w:rsid w:val="00F33066"/>
    <w:rsid w:val="00F51F3D"/>
    <w:rsid w:val="00F53183"/>
    <w:rsid w:val="00F848BF"/>
    <w:rsid w:val="00FA17F4"/>
    <w:rsid w:val="00FB538F"/>
    <w:rsid w:val="00FC21C5"/>
    <w:rsid w:val="00FD6CA0"/>
    <w:rsid w:val="00FD7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73A095"/>
  <w15:chartTrackingRefBased/>
  <w15:docId w15:val="{16EAE617-9CB9-410E-8958-BC5CF66B5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3FDF"/>
    <w:rPr>
      <w:sz w:val="24"/>
      <w:szCs w:val="24"/>
    </w:rPr>
  </w:style>
  <w:style w:type="paragraph" w:styleId="Heading1">
    <w:name w:val="heading 1"/>
    <w:basedOn w:val="Normal"/>
    <w:next w:val="Normal"/>
    <w:link w:val="Heading1Char"/>
    <w:qFormat/>
    <w:rsid w:val="00D23C8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15423"/>
    <w:pPr>
      <w:spacing w:before="100" w:beforeAutospacing="1" w:after="100" w:afterAutospacing="1"/>
    </w:pPr>
  </w:style>
  <w:style w:type="paragraph" w:styleId="Footer">
    <w:name w:val="footer"/>
    <w:basedOn w:val="Normal"/>
    <w:rsid w:val="00315423"/>
    <w:pPr>
      <w:tabs>
        <w:tab w:val="center" w:pos="4320"/>
        <w:tab w:val="right" w:pos="8640"/>
      </w:tabs>
    </w:pPr>
  </w:style>
  <w:style w:type="character" w:styleId="PageNumber">
    <w:name w:val="page number"/>
    <w:basedOn w:val="DefaultParagraphFont"/>
    <w:rsid w:val="00315423"/>
  </w:style>
  <w:style w:type="paragraph" w:styleId="Header">
    <w:name w:val="header"/>
    <w:basedOn w:val="Normal"/>
    <w:rsid w:val="000227E4"/>
    <w:pPr>
      <w:tabs>
        <w:tab w:val="center" w:pos="4320"/>
        <w:tab w:val="right" w:pos="8640"/>
      </w:tabs>
    </w:pPr>
  </w:style>
  <w:style w:type="paragraph" w:styleId="BalloonText">
    <w:name w:val="Balloon Text"/>
    <w:basedOn w:val="Normal"/>
    <w:semiHidden/>
    <w:rsid w:val="004A1CFD"/>
    <w:rPr>
      <w:rFonts w:ascii="Tahoma" w:hAnsi="Tahoma" w:cs="Tahoma"/>
      <w:sz w:val="16"/>
      <w:szCs w:val="16"/>
    </w:rPr>
  </w:style>
  <w:style w:type="table" w:styleId="TableGrid">
    <w:name w:val="Table Grid"/>
    <w:basedOn w:val="TableNormal"/>
    <w:uiPriority w:val="59"/>
    <w:rsid w:val="008B5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 Char Char Char Char"/>
    <w:basedOn w:val="Normal"/>
    <w:link w:val="BodyTextChar"/>
    <w:rsid w:val="00B64C2D"/>
    <w:pPr>
      <w:spacing w:after="120"/>
    </w:pPr>
    <w:rPr>
      <w:rFonts w:ascii="Arial" w:hAnsi="Arial"/>
    </w:rPr>
  </w:style>
  <w:style w:type="character" w:customStyle="1" w:styleId="BodyTextChar">
    <w:name w:val="Body Text Char"/>
    <w:aliases w:val=" Char Char Char Char Char"/>
    <w:link w:val="BodyText"/>
    <w:rsid w:val="00B64C2D"/>
    <w:rPr>
      <w:rFonts w:ascii="Arial" w:hAnsi="Arial"/>
      <w:sz w:val="24"/>
      <w:szCs w:val="24"/>
    </w:rPr>
  </w:style>
  <w:style w:type="character" w:styleId="CommentReference">
    <w:name w:val="annotation reference"/>
    <w:rsid w:val="00D02AC4"/>
    <w:rPr>
      <w:sz w:val="16"/>
      <w:szCs w:val="16"/>
    </w:rPr>
  </w:style>
  <w:style w:type="paragraph" w:styleId="CommentText">
    <w:name w:val="annotation text"/>
    <w:basedOn w:val="Normal"/>
    <w:link w:val="CommentTextChar"/>
    <w:rsid w:val="00D02AC4"/>
    <w:rPr>
      <w:sz w:val="20"/>
      <w:szCs w:val="20"/>
    </w:rPr>
  </w:style>
  <w:style w:type="character" w:customStyle="1" w:styleId="CommentTextChar">
    <w:name w:val="Comment Text Char"/>
    <w:basedOn w:val="DefaultParagraphFont"/>
    <w:link w:val="CommentText"/>
    <w:rsid w:val="00D02AC4"/>
  </w:style>
  <w:style w:type="paragraph" w:styleId="CommentSubject">
    <w:name w:val="annotation subject"/>
    <w:basedOn w:val="CommentText"/>
    <w:next w:val="CommentText"/>
    <w:link w:val="CommentSubjectChar"/>
    <w:rsid w:val="00D02AC4"/>
    <w:rPr>
      <w:b/>
      <w:bCs/>
    </w:rPr>
  </w:style>
  <w:style w:type="character" w:customStyle="1" w:styleId="CommentSubjectChar">
    <w:name w:val="Comment Subject Char"/>
    <w:link w:val="CommentSubject"/>
    <w:rsid w:val="00D02AC4"/>
    <w:rPr>
      <w:b/>
      <w:bCs/>
    </w:rPr>
  </w:style>
  <w:style w:type="paragraph" w:styleId="Revision">
    <w:name w:val="Revision"/>
    <w:hidden/>
    <w:uiPriority w:val="99"/>
    <w:semiHidden/>
    <w:rsid w:val="00D02AC4"/>
    <w:rPr>
      <w:sz w:val="24"/>
      <w:szCs w:val="24"/>
    </w:rPr>
  </w:style>
  <w:style w:type="paragraph" w:styleId="ListParagraph">
    <w:name w:val="List Paragraph"/>
    <w:basedOn w:val="Normal"/>
    <w:uiPriority w:val="34"/>
    <w:qFormat/>
    <w:rsid w:val="00D02AC4"/>
    <w:pPr>
      <w:ind w:left="720"/>
    </w:pPr>
  </w:style>
  <w:style w:type="character" w:customStyle="1" w:styleId="Heading1Char">
    <w:name w:val="Heading 1 Char"/>
    <w:basedOn w:val="DefaultParagraphFont"/>
    <w:link w:val="Heading1"/>
    <w:rsid w:val="00D23C89"/>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D23C8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6B42295-7BC6-494D-9F5B-59EA07D9CE34}"/>
      </w:docPartPr>
      <w:docPartBody>
        <w:p w:rsidR="0018249A" w:rsidRDefault="00267D99">
          <w:r w:rsidRPr="009A06BF">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99193045-82A0-48C4-86BA-C70905A02F59}"/>
      </w:docPartPr>
      <w:docPartBody>
        <w:p w:rsidR="0018249A" w:rsidRDefault="00267D99">
          <w:r w:rsidRPr="009A06B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D99"/>
    <w:rsid w:val="0018249A"/>
    <w:rsid w:val="00267D99"/>
    <w:rsid w:val="004E5750"/>
    <w:rsid w:val="00B5314E"/>
    <w:rsid w:val="00FB5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7D9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A17461DCD6BF41BA508D8D05ADAEA3" ma:contentTypeVersion="0" ma:contentTypeDescription="Create a new document." ma:contentTypeScope="" ma:versionID="a5434ed8510b65d34a1196ff3b547777">
  <xsd:schema xmlns:xsd="http://www.w3.org/2001/XMLSchema" xmlns:p="http://schemas.microsoft.com/office/2006/metadata/properties" targetNamespace="http://schemas.microsoft.com/office/2006/metadata/properties" ma:root="true" ma:fieldsID="46ce51841bcaebe75ae25adb2fb3cbe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91D3EBD9-74C3-4D0A-A5E1-53A95BC37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7FDC8D1-0DF9-4A0F-B345-F8F9F3C4411E}">
  <ds:schemaRefs>
    <ds:schemaRef ds:uri="http://schemas.openxmlformats.org/officeDocument/2006/bibliography"/>
  </ds:schemaRefs>
</ds:datastoreItem>
</file>

<file path=customXml/itemProps3.xml><?xml version="1.0" encoding="utf-8"?>
<ds:datastoreItem xmlns:ds="http://schemas.openxmlformats.org/officeDocument/2006/customXml" ds:itemID="{05F18A68-2C50-4F6F-8A4B-464ABE0D3F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065F10E-FD46-4E30-A15C-98FD55A982AD}">
  <ds:schemaRefs>
    <ds:schemaRef ds:uri="http://schemas.microsoft.com/sharepoint/v3/contenttype/forms"/>
  </ds:schemaRefs>
</ds:datastoreItem>
</file>

<file path=customXml/itemProps5.xml><?xml version="1.0" encoding="utf-8"?>
<ds:datastoreItem xmlns:ds="http://schemas.openxmlformats.org/officeDocument/2006/customXml" ds:itemID="{7E3BFCAA-4EBE-4182-B579-AF9770EE210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1301</Words>
  <Characters>7129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Medical College of Wisconsin</Company>
  <LinksUpToDate>false</LinksUpToDate>
  <CharactersWithSpaces>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Teso</dc:creator>
  <cp:keywords/>
  <dc:description/>
  <cp:lastModifiedBy>Gaudreau, Kathryn</cp:lastModifiedBy>
  <cp:revision>2</cp:revision>
  <cp:lastPrinted>2010-02-09T16:40:00Z</cp:lastPrinted>
  <dcterms:created xsi:type="dcterms:W3CDTF">2025-12-19T03:07:00Z</dcterms:created>
  <dcterms:modified xsi:type="dcterms:W3CDTF">2025-12-19T03:07:00Z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